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A2" w:rsidRPr="00771206" w:rsidRDefault="004019A2" w:rsidP="002705BA">
      <w:pPr>
        <w:pStyle w:val="a3"/>
        <w:ind w:left="0"/>
        <w:jc w:val="left"/>
      </w:pPr>
      <w:bookmarkStart w:id="0" w:name="_GoBack"/>
      <w:bookmarkEnd w:id="0"/>
    </w:p>
    <w:p w:rsidR="00155BCD" w:rsidRPr="002705BA" w:rsidRDefault="00155BCD" w:rsidP="002705BA">
      <w:pPr>
        <w:tabs>
          <w:tab w:val="left" w:pos="5520"/>
        </w:tabs>
        <w:ind w:left="-142"/>
        <w:jc w:val="center"/>
        <w:rPr>
          <w:b/>
          <w:bCs/>
          <w:iCs/>
          <w:sz w:val="28"/>
          <w:szCs w:val="28"/>
        </w:rPr>
      </w:pPr>
      <w:r w:rsidRPr="002705BA">
        <w:rPr>
          <w:b/>
          <w:bCs/>
          <w:iCs/>
          <w:sz w:val="28"/>
          <w:szCs w:val="28"/>
        </w:rPr>
        <w:t xml:space="preserve">БЮДЖЕТНОЕ ОБЩЕОБРАЗОВАТЕЛЬНОЕ УЧРЕЖДЕНИЕ </w:t>
      </w:r>
    </w:p>
    <w:p w:rsidR="00155BCD" w:rsidRPr="002705BA" w:rsidRDefault="00155BCD" w:rsidP="002705BA">
      <w:pPr>
        <w:ind w:left="-142"/>
        <w:jc w:val="center"/>
        <w:rPr>
          <w:b/>
          <w:bCs/>
          <w:iCs/>
          <w:sz w:val="28"/>
          <w:szCs w:val="28"/>
        </w:rPr>
      </w:pPr>
      <w:r w:rsidRPr="002705BA">
        <w:rPr>
          <w:b/>
          <w:bCs/>
          <w:iCs/>
          <w:sz w:val="28"/>
          <w:szCs w:val="28"/>
        </w:rPr>
        <w:t>ТРОСНЯНСКОГО РАЙОНА ОРЛОВСКОЙ ОБЛАСТИ</w:t>
      </w:r>
    </w:p>
    <w:p w:rsidR="00155BCD" w:rsidRPr="00771206" w:rsidRDefault="00155BCD" w:rsidP="002705BA">
      <w:pPr>
        <w:ind w:left="-142"/>
        <w:jc w:val="center"/>
        <w:rPr>
          <w:b/>
          <w:bCs/>
          <w:i/>
          <w:iCs/>
          <w:sz w:val="28"/>
          <w:szCs w:val="28"/>
        </w:rPr>
      </w:pPr>
      <w:r w:rsidRPr="002705BA">
        <w:rPr>
          <w:b/>
          <w:bCs/>
          <w:iCs/>
          <w:sz w:val="28"/>
          <w:szCs w:val="28"/>
        </w:rPr>
        <w:t>«</w:t>
      </w:r>
      <w:r w:rsidR="002705BA">
        <w:rPr>
          <w:b/>
          <w:bCs/>
          <w:iCs/>
          <w:sz w:val="28"/>
          <w:szCs w:val="28"/>
        </w:rPr>
        <w:t>СОМОВСКАЯ ОСНОВНАЯ</w:t>
      </w:r>
      <w:r w:rsidRPr="002705BA">
        <w:rPr>
          <w:b/>
          <w:bCs/>
          <w:iCs/>
          <w:sz w:val="28"/>
          <w:szCs w:val="28"/>
        </w:rPr>
        <w:t xml:space="preserve"> ОБЩЕОБРАЗОВАТЕЛЬНАЯ ШКОЛА»</w:t>
      </w:r>
    </w:p>
    <w:p w:rsidR="00155BCD" w:rsidRPr="00771206" w:rsidRDefault="002705BA" w:rsidP="002705BA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1" o:spid="_x0000_s1026" style="position:absolute;left:0;text-align:left;flip:y;z-index:251659264;visibility:visible" from="-9pt,5.7pt" to="487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" strokeweight="4.5pt">
            <v:stroke linestyle="thinThick"/>
          </v:line>
        </w:pict>
      </w:r>
    </w:p>
    <w:tbl>
      <w:tblPr>
        <w:tblW w:w="979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987"/>
        <w:gridCol w:w="5809"/>
      </w:tblGrid>
      <w:tr w:rsidR="00771206" w:rsidRPr="00771206" w:rsidTr="002705BA">
        <w:trPr>
          <w:trHeight w:val="1259"/>
        </w:trPr>
        <w:tc>
          <w:tcPr>
            <w:tcW w:w="3987" w:type="dxa"/>
            <w:shd w:val="clear" w:color="auto" w:fill="FFFFFF"/>
          </w:tcPr>
          <w:p w:rsidR="00155BCD" w:rsidRPr="00771206" w:rsidRDefault="00155BCD" w:rsidP="002705BA">
            <w:pPr>
              <w:jc w:val="right"/>
              <w:rPr>
                <w:sz w:val="24"/>
                <w:szCs w:val="24"/>
              </w:rPr>
            </w:pPr>
            <w:r w:rsidRPr="00771206">
              <w:rPr>
                <w:sz w:val="24"/>
                <w:szCs w:val="24"/>
              </w:rPr>
              <w:t xml:space="preserve">Принято </w:t>
            </w:r>
          </w:p>
          <w:p w:rsidR="00155BCD" w:rsidRPr="00771206" w:rsidRDefault="00155BCD" w:rsidP="002705BA">
            <w:pPr>
              <w:jc w:val="right"/>
              <w:rPr>
                <w:sz w:val="24"/>
                <w:szCs w:val="24"/>
              </w:rPr>
            </w:pPr>
            <w:r w:rsidRPr="00771206">
              <w:rPr>
                <w:sz w:val="24"/>
                <w:szCs w:val="24"/>
              </w:rPr>
              <w:t>на заседании</w:t>
            </w:r>
          </w:p>
          <w:p w:rsidR="00155BCD" w:rsidRPr="00771206" w:rsidRDefault="00155BCD" w:rsidP="002705BA">
            <w:pPr>
              <w:jc w:val="right"/>
              <w:rPr>
                <w:sz w:val="24"/>
                <w:szCs w:val="24"/>
              </w:rPr>
            </w:pPr>
            <w:r w:rsidRPr="00771206">
              <w:rPr>
                <w:sz w:val="24"/>
                <w:szCs w:val="24"/>
              </w:rPr>
              <w:t xml:space="preserve"> педагогического совета школы</w:t>
            </w:r>
          </w:p>
          <w:p w:rsidR="00155BCD" w:rsidRPr="00771206" w:rsidRDefault="00155BCD" w:rsidP="002705BA">
            <w:pPr>
              <w:jc w:val="right"/>
              <w:rPr>
                <w:sz w:val="24"/>
                <w:szCs w:val="24"/>
              </w:rPr>
            </w:pPr>
            <w:r w:rsidRPr="00771206">
              <w:rPr>
                <w:sz w:val="24"/>
                <w:szCs w:val="24"/>
              </w:rPr>
              <w:t xml:space="preserve">Протокол № </w:t>
            </w:r>
            <w:r w:rsidR="002705BA">
              <w:rPr>
                <w:sz w:val="24"/>
                <w:szCs w:val="24"/>
              </w:rPr>
              <w:t>5</w:t>
            </w:r>
          </w:p>
          <w:p w:rsidR="00155BCD" w:rsidRPr="00771206" w:rsidRDefault="00155BCD" w:rsidP="002705BA">
            <w:pPr>
              <w:jc w:val="right"/>
              <w:rPr>
                <w:sz w:val="24"/>
                <w:szCs w:val="24"/>
              </w:rPr>
            </w:pPr>
            <w:r w:rsidRPr="00771206">
              <w:rPr>
                <w:sz w:val="24"/>
                <w:szCs w:val="24"/>
              </w:rPr>
              <w:t xml:space="preserve"> от </w:t>
            </w:r>
            <w:r w:rsidR="002705BA">
              <w:rPr>
                <w:sz w:val="24"/>
                <w:szCs w:val="24"/>
              </w:rPr>
              <w:t>14.02.</w:t>
            </w:r>
            <w:r w:rsidRPr="00771206">
              <w:rPr>
                <w:sz w:val="24"/>
                <w:szCs w:val="24"/>
              </w:rPr>
              <w:t>202</w:t>
            </w:r>
            <w:r w:rsidR="00E9475A">
              <w:rPr>
                <w:sz w:val="24"/>
                <w:szCs w:val="24"/>
              </w:rPr>
              <w:t>4</w:t>
            </w:r>
            <w:r w:rsidRPr="00771206">
              <w:rPr>
                <w:sz w:val="24"/>
                <w:szCs w:val="24"/>
              </w:rPr>
              <w:t xml:space="preserve"> г.</w:t>
            </w:r>
          </w:p>
          <w:p w:rsidR="00155BCD" w:rsidRPr="00771206" w:rsidRDefault="00155BCD" w:rsidP="002705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09" w:type="dxa"/>
            <w:shd w:val="clear" w:color="auto" w:fill="FFFFFF"/>
          </w:tcPr>
          <w:p w:rsidR="00155BCD" w:rsidRPr="00771206" w:rsidRDefault="00155BCD" w:rsidP="002705BA">
            <w:pPr>
              <w:jc w:val="right"/>
              <w:rPr>
                <w:sz w:val="24"/>
                <w:szCs w:val="24"/>
              </w:rPr>
            </w:pPr>
            <w:r w:rsidRPr="00771206">
              <w:rPr>
                <w:sz w:val="24"/>
                <w:szCs w:val="24"/>
              </w:rPr>
              <w:t>«УТВЕРЖДАЮ»</w:t>
            </w:r>
          </w:p>
          <w:p w:rsidR="00155BCD" w:rsidRPr="00771206" w:rsidRDefault="00155BCD" w:rsidP="002705BA">
            <w:pPr>
              <w:jc w:val="right"/>
              <w:rPr>
                <w:sz w:val="24"/>
                <w:szCs w:val="24"/>
              </w:rPr>
            </w:pPr>
            <w:r w:rsidRPr="00771206">
              <w:rPr>
                <w:sz w:val="24"/>
                <w:szCs w:val="24"/>
              </w:rPr>
              <w:t>Директор школы</w:t>
            </w:r>
          </w:p>
          <w:p w:rsidR="00155BCD" w:rsidRPr="00771206" w:rsidRDefault="00155BCD" w:rsidP="002705BA">
            <w:pPr>
              <w:jc w:val="right"/>
              <w:rPr>
                <w:sz w:val="24"/>
                <w:szCs w:val="24"/>
              </w:rPr>
            </w:pPr>
            <w:r w:rsidRPr="00771206">
              <w:rPr>
                <w:sz w:val="24"/>
                <w:szCs w:val="24"/>
              </w:rPr>
              <w:t xml:space="preserve">____________ </w:t>
            </w:r>
            <w:r w:rsidR="002705BA">
              <w:rPr>
                <w:sz w:val="24"/>
                <w:szCs w:val="24"/>
              </w:rPr>
              <w:t>Шигина Т.А.</w:t>
            </w:r>
          </w:p>
          <w:p w:rsidR="00155BCD" w:rsidRPr="00771206" w:rsidRDefault="00155BCD" w:rsidP="002705BA">
            <w:pPr>
              <w:jc w:val="right"/>
              <w:rPr>
                <w:sz w:val="24"/>
                <w:szCs w:val="24"/>
              </w:rPr>
            </w:pPr>
            <w:r w:rsidRPr="00771206">
              <w:rPr>
                <w:sz w:val="24"/>
                <w:szCs w:val="24"/>
              </w:rPr>
              <w:t xml:space="preserve">Приказ № </w:t>
            </w:r>
            <w:r w:rsidR="002705BA">
              <w:rPr>
                <w:sz w:val="24"/>
                <w:szCs w:val="24"/>
              </w:rPr>
              <w:t>11-О</w:t>
            </w:r>
          </w:p>
          <w:p w:rsidR="00155BCD" w:rsidRPr="00771206" w:rsidRDefault="00155BCD" w:rsidP="002705BA">
            <w:pPr>
              <w:jc w:val="right"/>
              <w:rPr>
                <w:sz w:val="24"/>
                <w:szCs w:val="24"/>
              </w:rPr>
            </w:pPr>
            <w:r w:rsidRPr="00771206">
              <w:rPr>
                <w:sz w:val="24"/>
                <w:szCs w:val="24"/>
              </w:rPr>
              <w:t xml:space="preserve"> от  </w:t>
            </w:r>
            <w:r w:rsidR="002705BA">
              <w:rPr>
                <w:sz w:val="24"/>
                <w:szCs w:val="24"/>
              </w:rPr>
              <w:t>14.02.</w:t>
            </w:r>
            <w:r w:rsidRPr="00771206">
              <w:rPr>
                <w:sz w:val="24"/>
                <w:szCs w:val="24"/>
              </w:rPr>
              <w:t>202</w:t>
            </w:r>
            <w:r w:rsidR="00E9475A">
              <w:rPr>
                <w:sz w:val="24"/>
                <w:szCs w:val="24"/>
              </w:rPr>
              <w:t>4</w:t>
            </w:r>
            <w:r w:rsidRPr="00771206">
              <w:rPr>
                <w:sz w:val="24"/>
                <w:szCs w:val="24"/>
              </w:rPr>
              <w:t xml:space="preserve"> г.</w:t>
            </w:r>
          </w:p>
          <w:p w:rsidR="00155BCD" w:rsidRPr="00771206" w:rsidRDefault="00155BCD" w:rsidP="002705BA">
            <w:pPr>
              <w:jc w:val="right"/>
              <w:rPr>
                <w:sz w:val="24"/>
                <w:szCs w:val="24"/>
              </w:rPr>
            </w:pPr>
          </w:p>
        </w:tc>
      </w:tr>
    </w:tbl>
    <w:p w:rsidR="004019A2" w:rsidRPr="00771206" w:rsidRDefault="00155BCD" w:rsidP="002705BA">
      <w:pPr>
        <w:pStyle w:val="a3"/>
        <w:ind w:left="351" w:right="71"/>
        <w:jc w:val="center"/>
        <w:rPr>
          <w:b/>
        </w:rPr>
      </w:pPr>
      <w:r w:rsidRPr="00771206">
        <w:rPr>
          <w:b/>
          <w:spacing w:val="-2"/>
        </w:rPr>
        <w:t>ПОЛОЖЕНИЕ</w:t>
      </w:r>
      <w:r w:rsidR="002705BA">
        <w:rPr>
          <w:b/>
          <w:spacing w:val="-2"/>
        </w:rPr>
        <w:t xml:space="preserve"> О КОНФЛИКТЕ ИНТЕРЕСОВ</w:t>
      </w:r>
    </w:p>
    <w:p w:rsidR="00DE2BF8" w:rsidRPr="00771206" w:rsidRDefault="002705BA" w:rsidP="002705BA">
      <w:pPr>
        <w:pStyle w:val="a3"/>
        <w:ind w:left="351"/>
        <w:jc w:val="center"/>
        <w:rPr>
          <w:b/>
        </w:rPr>
      </w:pPr>
      <w:r>
        <w:rPr>
          <w:b/>
          <w:spacing w:val="-2"/>
        </w:rPr>
        <w:t xml:space="preserve"> </w:t>
      </w:r>
      <w:r w:rsidR="00DE2BF8">
        <w:rPr>
          <w:b/>
          <w:spacing w:val="-2"/>
        </w:rPr>
        <w:t>(</w:t>
      </w:r>
      <w:r>
        <w:rPr>
          <w:b/>
          <w:spacing w:val="-2"/>
        </w:rPr>
        <w:t>в новой</w:t>
      </w:r>
      <w:r w:rsidR="00DE2BF8">
        <w:rPr>
          <w:b/>
          <w:spacing w:val="-2"/>
        </w:rPr>
        <w:t xml:space="preserve"> редакци</w:t>
      </w:r>
      <w:r>
        <w:rPr>
          <w:b/>
          <w:spacing w:val="-2"/>
        </w:rPr>
        <w:t>и</w:t>
      </w:r>
      <w:r w:rsidR="00DE2BF8">
        <w:rPr>
          <w:b/>
          <w:spacing w:val="-2"/>
        </w:rPr>
        <w:t>)</w:t>
      </w:r>
    </w:p>
    <w:p w:rsidR="004019A2" w:rsidRPr="002705BA" w:rsidRDefault="004019A2" w:rsidP="002705BA">
      <w:pPr>
        <w:pStyle w:val="a3"/>
        <w:ind w:left="0"/>
        <w:jc w:val="left"/>
        <w:rPr>
          <w:sz w:val="27"/>
          <w:szCs w:val="27"/>
        </w:rPr>
      </w:pPr>
    </w:p>
    <w:p w:rsidR="004019A2" w:rsidRPr="002705BA" w:rsidRDefault="00155BCD" w:rsidP="002705BA">
      <w:pPr>
        <w:pStyle w:val="a5"/>
        <w:numPr>
          <w:ilvl w:val="0"/>
          <w:numId w:val="7"/>
        </w:numPr>
        <w:tabs>
          <w:tab w:val="left" w:pos="4564"/>
        </w:tabs>
        <w:ind w:left="4564" w:hanging="347"/>
        <w:jc w:val="left"/>
        <w:rPr>
          <w:b/>
          <w:sz w:val="27"/>
          <w:szCs w:val="27"/>
        </w:rPr>
      </w:pPr>
      <w:r w:rsidRPr="002705BA">
        <w:rPr>
          <w:b/>
          <w:sz w:val="27"/>
          <w:szCs w:val="27"/>
        </w:rPr>
        <w:t>Общие</w:t>
      </w:r>
      <w:r w:rsidR="00470A87" w:rsidRPr="002705BA">
        <w:rPr>
          <w:b/>
          <w:spacing w:val="-2"/>
          <w:sz w:val="27"/>
          <w:szCs w:val="27"/>
        </w:rPr>
        <w:t>положения</w:t>
      </w:r>
    </w:p>
    <w:p w:rsidR="004019A2" w:rsidRPr="002705BA" w:rsidRDefault="00155BCD" w:rsidP="002705BA">
      <w:pPr>
        <w:pStyle w:val="a5"/>
        <w:numPr>
          <w:ilvl w:val="1"/>
          <w:numId w:val="7"/>
        </w:numPr>
        <w:tabs>
          <w:tab w:val="left" w:pos="1099"/>
        </w:tabs>
        <w:ind w:right="106" w:firstLine="0"/>
        <w:rPr>
          <w:sz w:val="27"/>
          <w:szCs w:val="27"/>
        </w:rPr>
      </w:pPr>
      <w:r w:rsidRPr="002705BA">
        <w:rPr>
          <w:sz w:val="27"/>
          <w:szCs w:val="27"/>
        </w:rPr>
        <w:t xml:space="preserve">Настоящее Положение о конфликте интересов (далее – Положение) работников БОУ </w:t>
      </w:r>
      <w:proofErr w:type="gramStart"/>
      <w:r w:rsidRPr="002705BA">
        <w:rPr>
          <w:sz w:val="27"/>
          <w:szCs w:val="27"/>
        </w:rPr>
        <w:t>ТР</w:t>
      </w:r>
      <w:proofErr w:type="gramEnd"/>
      <w:r w:rsidRPr="002705BA">
        <w:rPr>
          <w:sz w:val="27"/>
          <w:szCs w:val="27"/>
        </w:rPr>
        <w:t xml:space="preserve"> ОО «</w:t>
      </w:r>
      <w:r w:rsidR="002705BA" w:rsidRPr="002705BA">
        <w:rPr>
          <w:sz w:val="27"/>
          <w:szCs w:val="27"/>
        </w:rPr>
        <w:t>Сомовская О</w:t>
      </w:r>
      <w:r w:rsidRPr="002705BA">
        <w:rPr>
          <w:sz w:val="27"/>
          <w:szCs w:val="27"/>
        </w:rPr>
        <w:t>ОШ» (далее – школа) разработано на основе ФедеральногозаконаРоссийскойФедерацииот25декабря2008года№273-</w:t>
      </w:r>
      <w:r w:rsidRPr="002705BA">
        <w:rPr>
          <w:spacing w:val="-5"/>
          <w:sz w:val="27"/>
          <w:szCs w:val="27"/>
        </w:rPr>
        <w:t xml:space="preserve">ФЗ </w:t>
      </w:r>
      <w:r w:rsidRPr="002705BA">
        <w:rPr>
          <w:sz w:val="27"/>
          <w:szCs w:val="27"/>
        </w:rPr>
        <w:t>«Опротиводействиикоррупции»,Федеральногозаконаот29декабря2012</w:t>
      </w:r>
      <w:r w:rsidRPr="002705BA">
        <w:rPr>
          <w:spacing w:val="-4"/>
          <w:sz w:val="27"/>
          <w:szCs w:val="27"/>
        </w:rPr>
        <w:t xml:space="preserve">года </w:t>
      </w:r>
      <w:r w:rsidRPr="002705BA">
        <w:rPr>
          <w:sz w:val="27"/>
          <w:szCs w:val="27"/>
        </w:rPr>
        <w:t>№273-ФЗ«ОбобразованиивРоссийской</w:t>
      </w:r>
      <w:r w:rsidRPr="002705BA">
        <w:rPr>
          <w:spacing w:val="-2"/>
          <w:sz w:val="27"/>
          <w:szCs w:val="27"/>
        </w:rPr>
        <w:t>Федерации».</w:t>
      </w:r>
    </w:p>
    <w:p w:rsidR="004019A2" w:rsidRPr="002705BA" w:rsidRDefault="00155BCD" w:rsidP="002705BA">
      <w:pPr>
        <w:pStyle w:val="a5"/>
        <w:numPr>
          <w:ilvl w:val="1"/>
          <w:numId w:val="7"/>
        </w:numPr>
        <w:tabs>
          <w:tab w:val="left" w:pos="948"/>
        </w:tabs>
        <w:ind w:right="108" w:firstLine="0"/>
        <w:rPr>
          <w:sz w:val="27"/>
          <w:szCs w:val="27"/>
        </w:rPr>
      </w:pPr>
      <w:proofErr w:type="gramStart"/>
      <w:r w:rsidRPr="002705BA">
        <w:rPr>
          <w:sz w:val="27"/>
          <w:szCs w:val="27"/>
        </w:rPr>
        <w:t>Положение разработано с целью оптимизации взаимодействия работников школы с другими участниками образовательных отношений по предоставлению образовательных услуг и созданию условий для получения образования в Российской Федерации, другими организациями (как коммерческими, так и некоммерческими), а также профилактики конфликта интересов работников школы, при котором у работника школы при осуществлении им профессиональной деятельности возникает личная заинтересованность в получении материальной выгоды или иного преимущества</w:t>
      </w:r>
      <w:proofErr w:type="gramEnd"/>
      <w:r w:rsidRPr="002705BA">
        <w:rPr>
          <w:sz w:val="27"/>
          <w:szCs w:val="27"/>
        </w:rPr>
        <w:t xml:space="preserve"> и </w:t>
      </w:r>
      <w:proofErr w:type="gramStart"/>
      <w:r w:rsidRPr="002705BA">
        <w:rPr>
          <w:sz w:val="27"/>
          <w:szCs w:val="27"/>
        </w:rPr>
        <w:t>которая</w:t>
      </w:r>
      <w:proofErr w:type="gramEnd"/>
      <w:r w:rsidRPr="002705BA">
        <w:rPr>
          <w:sz w:val="27"/>
          <w:szCs w:val="27"/>
        </w:rPr>
        <w:t xml:space="preserve"> влияет или может повлиять на надлежащее исполнение работником школы профессиональных обязанностей вследствие противоречия между его личной заинтересованностью и интересами участников образовательных отношений школы, а также контрагентов школы по договорам.</w:t>
      </w:r>
    </w:p>
    <w:p w:rsidR="004019A2" w:rsidRPr="002705BA" w:rsidRDefault="00155BCD" w:rsidP="002705BA">
      <w:pPr>
        <w:pStyle w:val="a5"/>
        <w:numPr>
          <w:ilvl w:val="1"/>
          <w:numId w:val="7"/>
        </w:numPr>
        <w:tabs>
          <w:tab w:val="left" w:pos="1099"/>
        </w:tabs>
        <w:ind w:right="113" w:firstLine="0"/>
        <w:rPr>
          <w:sz w:val="27"/>
          <w:szCs w:val="27"/>
        </w:rPr>
      </w:pPr>
      <w:r w:rsidRPr="002705BA">
        <w:rPr>
          <w:sz w:val="27"/>
          <w:szCs w:val="27"/>
        </w:rPr>
        <w:t xml:space="preserve">Для целей настоящего Положения используются следующие основные </w:t>
      </w:r>
      <w:r w:rsidRPr="002705BA">
        <w:rPr>
          <w:spacing w:val="-2"/>
          <w:sz w:val="27"/>
          <w:szCs w:val="27"/>
        </w:rPr>
        <w:t>понятия:</w:t>
      </w:r>
    </w:p>
    <w:p w:rsidR="004019A2" w:rsidRPr="002705BA" w:rsidRDefault="00155BCD" w:rsidP="002705BA">
      <w:pPr>
        <w:pStyle w:val="a5"/>
        <w:numPr>
          <w:ilvl w:val="2"/>
          <w:numId w:val="7"/>
        </w:numPr>
        <w:tabs>
          <w:tab w:val="left" w:pos="1134"/>
        </w:tabs>
        <w:ind w:right="112" w:firstLine="0"/>
        <w:rPr>
          <w:sz w:val="27"/>
          <w:szCs w:val="27"/>
        </w:rPr>
      </w:pPr>
      <w:r w:rsidRPr="002705BA">
        <w:rPr>
          <w:sz w:val="27"/>
          <w:szCs w:val="27"/>
          <w:u w:val="single"/>
        </w:rPr>
        <w:t>Кодекс</w:t>
      </w:r>
      <w:r w:rsidRPr="002705BA">
        <w:rPr>
          <w:sz w:val="27"/>
          <w:szCs w:val="27"/>
        </w:rPr>
        <w:t xml:space="preserve"> - свод законов, относящихся к какой-либо области права, а также совокупность правил поведения, убеждений, взглядов и т.п.;</w:t>
      </w:r>
    </w:p>
    <w:p w:rsidR="004019A2" w:rsidRPr="002705BA" w:rsidRDefault="00155BCD" w:rsidP="002705BA">
      <w:pPr>
        <w:pStyle w:val="a5"/>
        <w:numPr>
          <w:ilvl w:val="2"/>
          <w:numId w:val="7"/>
        </w:numPr>
        <w:tabs>
          <w:tab w:val="left" w:pos="1138"/>
        </w:tabs>
        <w:ind w:right="106" w:firstLine="0"/>
        <w:rPr>
          <w:sz w:val="27"/>
          <w:szCs w:val="27"/>
        </w:rPr>
      </w:pPr>
      <w:r w:rsidRPr="002705BA">
        <w:rPr>
          <w:sz w:val="27"/>
          <w:szCs w:val="27"/>
          <w:u w:val="single"/>
        </w:rPr>
        <w:t>Конфликт интересов работника</w:t>
      </w:r>
      <w:r w:rsidRPr="002705BA">
        <w:rPr>
          <w:sz w:val="27"/>
          <w:szCs w:val="27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</w:t>
      </w:r>
      <w:proofErr w:type="gramStart"/>
      <w:r w:rsidRPr="002705BA">
        <w:rPr>
          <w:sz w:val="27"/>
          <w:szCs w:val="27"/>
        </w:rPr>
        <w:t>преимуществаи</w:t>
      </w:r>
      <w:proofErr w:type="gramEnd"/>
      <w:r w:rsidRPr="002705BA">
        <w:rPr>
          <w:sz w:val="27"/>
          <w:szCs w:val="27"/>
        </w:rPr>
        <w:t xml:space="preserve"> которая влияет или может повлиять на надлежащее исполнение работником профессиональныхобязанностейвследствиепротиворечиямеждуеголичнойзаинтересованностью и интересами лиц, обращающих в школу по каким-либо </w:t>
      </w:r>
      <w:r w:rsidRPr="002705BA">
        <w:rPr>
          <w:spacing w:val="-2"/>
          <w:sz w:val="27"/>
          <w:szCs w:val="27"/>
        </w:rPr>
        <w:t>вопросам;</w:t>
      </w:r>
    </w:p>
    <w:p w:rsidR="004019A2" w:rsidRPr="002705BA" w:rsidRDefault="00155BCD" w:rsidP="002705BA">
      <w:pPr>
        <w:pStyle w:val="a5"/>
        <w:numPr>
          <w:ilvl w:val="2"/>
          <w:numId w:val="7"/>
        </w:numPr>
        <w:tabs>
          <w:tab w:val="left" w:pos="1155"/>
        </w:tabs>
        <w:ind w:right="107" w:firstLine="0"/>
        <w:rPr>
          <w:sz w:val="27"/>
          <w:szCs w:val="27"/>
        </w:rPr>
      </w:pPr>
      <w:r w:rsidRPr="002705BA">
        <w:rPr>
          <w:sz w:val="27"/>
          <w:szCs w:val="27"/>
          <w:u w:val="single"/>
        </w:rPr>
        <w:t>Личная заинтересованность</w:t>
      </w:r>
      <w:r w:rsidRPr="002705BA">
        <w:rPr>
          <w:sz w:val="27"/>
          <w:szCs w:val="27"/>
        </w:rPr>
        <w:t xml:space="preserve"> - возможность сотрудником при исполнении должностных обязанностей получения доходов в денежной либо натуральной форме, доходов в виде материальной выгоды непосредственно для себя или лиц близкого родства или свойства, а такжедля граждан или организаций</w:t>
      </w:r>
      <w:proofErr w:type="gramStart"/>
      <w:r w:rsidRPr="002705BA">
        <w:rPr>
          <w:sz w:val="27"/>
          <w:szCs w:val="27"/>
        </w:rPr>
        <w:t>,с</w:t>
      </w:r>
      <w:proofErr w:type="gramEnd"/>
      <w:r w:rsidRPr="002705BA">
        <w:rPr>
          <w:sz w:val="27"/>
          <w:szCs w:val="27"/>
        </w:rPr>
        <w:t xml:space="preserve"> которыми сотрудник связан финансовыми или иными обязательствами.</w:t>
      </w:r>
    </w:p>
    <w:p w:rsidR="004019A2" w:rsidRPr="002705BA" w:rsidRDefault="00155BCD" w:rsidP="002705BA">
      <w:pPr>
        <w:pStyle w:val="a5"/>
        <w:numPr>
          <w:ilvl w:val="0"/>
          <w:numId w:val="7"/>
        </w:numPr>
        <w:tabs>
          <w:tab w:val="left" w:pos="2770"/>
        </w:tabs>
        <w:ind w:left="2770" w:hanging="347"/>
        <w:jc w:val="left"/>
        <w:rPr>
          <w:b/>
          <w:sz w:val="27"/>
          <w:szCs w:val="27"/>
        </w:rPr>
      </w:pPr>
      <w:r w:rsidRPr="002705BA">
        <w:rPr>
          <w:b/>
          <w:sz w:val="27"/>
          <w:szCs w:val="27"/>
        </w:rPr>
        <w:t>Круг</w:t>
      </w:r>
      <w:r w:rsidR="002705BA">
        <w:rPr>
          <w:b/>
          <w:sz w:val="27"/>
          <w:szCs w:val="27"/>
        </w:rPr>
        <w:t xml:space="preserve"> </w:t>
      </w:r>
      <w:r w:rsidRPr="002705BA">
        <w:rPr>
          <w:b/>
          <w:sz w:val="27"/>
          <w:szCs w:val="27"/>
        </w:rPr>
        <w:t>лиц,</w:t>
      </w:r>
      <w:r w:rsidR="002705BA">
        <w:rPr>
          <w:b/>
          <w:sz w:val="27"/>
          <w:szCs w:val="27"/>
        </w:rPr>
        <w:t xml:space="preserve"> </w:t>
      </w:r>
      <w:r w:rsidRPr="002705BA">
        <w:rPr>
          <w:b/>
          <w:sz w:val="27"/>
          <w:szCs w:val="27"/>
        </w:rPr>
        <w:t>попадающих</w:t>
      </w:r>
      <w:r w:rsidR="002705BA">
        <w:rPr>
          <w:b/>
          <w:sz w:val="27"/>
          <w:szCs w:val="27"/>
        </w:rPr>
        <w:t xml:space="preserve"> </w:t>
      </w:r>
      <w:r w:rsidRPr="002705BA">
        <w:rPr>
          <w:b/>
          <w:sz w:val="27"/>
          <w:szCs w:val="27"/>
        </w:rPr>
        <w:t>под</w:t>
      </w:r>
      <w:r w:rsidR="002705BA">
        <w:rPr>
          <w:b/>
          <w:sz w:val="27"/>
          <w:szCs w:val="27"/>
        </w:rPr>
        <w:t xml:space="preserve"> </w:t>
      </w:r>
      <w:r w:rsidRPr="002705BA">
        <w:rPr>
          <w:b/>
          <w:sz w:val="27"/>
          <w:szCs w:val="27"/>
        </w:rPr>
        <w:t>действие</w:t>
      </w:r>
      <w:r w:rsidR="002705BA">
        <w:rPr>
          <w:b/>
          <w:sz w:val="27"/>
          <w:szCs w:val="27"/>
        </w:rPr>
        <w:t xml:space="preserve"> </w:t>
      </w:r>
      <w:r w:rsidR="00470A87" w:rsidRPr="002705BA">
        <w:rPr>
          <w:b/>
          <w:spacing w:val="-2"/>
          <w:sz w:val="27"/>
          <w:szCs w:val="27"/>
        </w:rPr>
        <w:t>положения</w:t>
      </w:r>
    </w:p>
    <w:p w:rsidR="004019A2" w:rsidRPr="002705BA" w:rsidRDefault="00155BCD" w:rsidP="002705BA">
      <w:pPr>
        <w:pStyle w:val="a3"/>
        <w:ind w:right="104" w:firstLine="360"/>
        <w:rPr>
          <w:sz w:val="27"/>
          <w:szCs w:val="27"/>
        </w:rPr>
      </w:pPr>
      <w:r w:rsidRPr="002705BA">
        <w:rPr>
          <w:sz w:val="27"/>
          <w:szCs w:val="27"/>
        </w:rPr>
        <w:t xml:space="preserve">Действие положения распространяется на всех работников школы вне зависимости от занимаемой должности. Обязанность соблюдать требования </w:t>
      </w:r>
      <w:r w:rsidRPr="002705BA">
        <w:rPr>
          <w:sz w:val="27"/>
          <w:szCs w:val="27"/>
        </w:rPr>
        <w:lastRenderedPageBreak/>
        <w:t>Положения также закрепляется для всех участников образовательных отношений, а также контрагентов, сотрудничающих со школой на основе гражданск</w:t>
      </w:r>
      <w:proofErr w:type="gramStart"/>
      <w:r w:rsidRPr="002705BA">
        <w:rPr>
          <w:sz w:val="27"/>
          <w:szCs w:val="27"/>
        </w:rPr>
        <w:t>о-</w:t>
      </w:r>
      <w:proofErr w:type="gramEnd"/>
      <w:r w:rsidRPr="002705BA">
        <w:rPr>
          <w:sz w:val="27"/>
          <w:szCs w:val="27"/>
        </w:rPr>
        <w:t xml:space="preserve"> правовых договоров.</w:t>
      </w:r>
    </w:p>
    <w:p w:rsidR="004019A2" w:rsidRPr="002705BA" w:rsidRDefault="00155BCD" w:rsidP="002705BA">
      <w:pPr>
        <w:pStyle w:val="a5"/>
        <w:numPr>
          <w:ilvl w:val="0"/>
          <w:numId w:val="7"/>
        </w:numPr>
        <w:tabs>
          <w:tab w:val="left" w:pos="2525"/>
        </w:tabs>
        <w:ind w:left="2525" w:hanging="347"/>
        <w:jc w:val="left"/>
        <w:rPr>
          <w:b/>
          <w:sz w:val="27"/>
          <w:szCs w:val="27"/>
        </w:rPr>
      </w:pPr>
      <w:r w:rsidRPr="002705BA">
        <w:rPr>
          <w:b/>
          <w:sz w:val="27"/>
          <w:szCs w:val="27"/>
        </w:rPr>
        <w:t>Конкретные</w:t>
      </w:r>
      <w:r w:rsidR="002705BA">
        <w:rPr>
          <w:b/>
          <w:sz w:val="27"/>
          <w:szCs w:val="27"/>
        </w:rPr>
        <w:t xml:space="preserve"> </w:t>
      </w:r>
      <w:r w:rsidRPr="002705BA">
        <w:rPr>
          <w:b/>
          <w:sz w:val="27"/>
          <w:szCs w:val="27"/>
        </w:rPr>
        <w:t>ситуации</w:t>
      </w:r>
      <w:r w:rsidR="002705BA">
        <w:rPr>
          <w:b/>
          <w:sz w:val="27"/>
          <w:szCs w:val="27"/>
        </w:rPr>
        <w:t xml:space="preserve"> </w:t>
      </w:r>
      <w:r w:rsidRPr="002705BA">
        <w:rPr>
          <w:b/>
          <w:sz w:val="27"/>
          <w:szCs w:val="27"/>
        </w:rPr>
        <w:t>конфликта</w:t>
      </w:r>
      <w:r w:rsidR="002705BA">
        <w:rPr>
          <w:b/>
          <w:sz w:val="27"/>
          <w:szCs w:val="27"/>
        </w:rPr>
        <w:t xml:space="preserve"> </w:t>
      </w:r>
      <w:r w:rsidRPr="002705BA">
        <w:rPr>
          <w:b/>
          <w:sz w:val="27"/>
          <w:szCs w:val="27"/>
        </w:rPr>
        <w:t>интересов</w:t>
      </w:r>
      <w:r w:rsidR="002705BA">
        <w:rPr>
          <w:b/>
          <w:sz w:val="27"/>
          <w:szCs w:val="27"/>
        </w:rPr>
        <w:t xml:space="preserve"> </w:t>
      </w:r>
      <w:r w:rsidRPr="002705BA">
        <w:rPr>
          <w:b/>
          <w:sz w:val="27"/>
          <w:szCs w:val="27"/>
        </w:rPr>
        <w:t>в</w:t>
      </w:r>
      <w:r w:rsidR="00470A87" w:rsidRPr="002705BA">
        <w:rPr>
          <w:b/>
          <w:spacing w:val="-2"/>
          <w:sz w:val="27"/>
          <w:szCs w:val="27"/>
        </w:rPr>
        <w:t xml:space="preserve"> школе</w:t>
      </w:r>
    </w:p>
    <w:p w:rsidR="004019A2" w:rsidRPr="002705BA" w:rsidRDefault="00155BCD" w:rsidP="002705BA">
      <w:pPr>
        <w:pStyle w:val="a3"/>
        <w:ind w:right="106" w:firstLine="360"/>
        <w:rPr>
          <w:sz w:val="27"/>
          <w:szCs w:val="27"/>
        </w:rPr>
      </w:pPr>
      <w:r w:rsidRPr="002705BA">
        <w:rPr>
          <w:sz w:val="27"/>
          <w:szCs w:val="27"/>
        </w:rPr>
        <w:t>Конкретными ситуациями конфликта интересов, в которых работник школы может оказаться в процессе выполнения своих должностных обязанностей, наиболее вероятными являются:</w:t>
      </w:r>
    </w:p>
    <w:p w:rsidR="004019A2" w:rsidRPr="002705BA" w:rsidRDefault="00155BCD" w:rsidP="002705BA">
      <w:pPr>
        <w:pStyle w:val="a5"/>
        <w:numPr>
          <w:ilvl w:val="1"/>
          <w:numId w:val="7"/>
        </w:numPr>
        <w:tabs>
          <w:tab w:val="left" w:pos="883"/>
        </w:tabs>
        <w:ind w:left="883" w:hanging="490"/>
        <w:rPr>
          <w:sz w:val="27"/>
          <w:szCs w:val="27"/>
        </w:rPr>
      </w:pPr>
      <w:r w:rsidRPr="002705BA">
        <w:rPr>
          <w:sz w:val="27"/>
          <w:szCs w:val="27"/>
        </w:rPr>
        <w:t>общиеситуацииконфликтаинтересовдлявсехкатегорийработников</w:t>
      </w:r>
      <w:r w:rsidRPr="002705BA">
        <w:rPr>
          <w:spacing w:val="-2"/>
          <w:sz w:val="27"/>
          <w:szCs w:val="27"/>
        </w:rPr>
        <w:t>школы:</w:t>
      </w:r>
    </w:p>
    <w:p w:rsidR="004019A2" w:rsidRPr="002705BA" w:rsidRDefault="00155BCD" w:rsidP="002705BA">
      <w:pPr>
        <w:pStyle w:val="a5"/>
        <w:numPr>
          <w:ilvl w:val="0"/>
          <w:numId w:val="6"/>
        </w:numPr>
        <w:tabs>
          <w:tab w:val="left" w:pos="569"/>
        </w:tabs>
        <w:ind w:right="115" w:firstLine="0"/>
        <w:rPr>
          <w:sz w:val="27"/>
          <w:szCs w:val="27"/>
        </w:rPr>
      </w:pPr>
      <w:r w:rsidRPr="002705BA">
        <w:rPr>
          <w:sz w:val="27"/>
          <w:szCs w:val="27"/>
        </w:rPr>
        <w:t>работник школы за оказание услуги берет деньги у участников образовательных отношений, минуя установленный порядок приема денег у участников образовательных отношений через бухгалтерию школы;</w:t>
      </w:r>
    </w:p>
    <w:p w:rsidR="004019A2" w:rsidRPr="002705BA" w:rsidRDefault="00155BCD" w:rsidP="002705BA">
      <w:pPr>
        <w:pStyle w:val="a5"/>
        <w:numPr>
          <w:ilvl w:val="0"/>
          <w:numId w:val="6"/>
        </w:numPr>
        <w:tabs>
          <w:tab w:val="left" w:pos="617"/>
        </w:tabs>
        <w:ind w:right="115" w:firstLine="0"/>
        <w:rPr>
          <w:sz w:val="27"/>
          <w:szCs w:val="27"/>
        </w:rPr>
      </w:pPr>
      <w:r w:rsidRPr="002705BA">
        <w:rPr>
          <w:sz w:val="27"/>
          <w:szCs w:val="27"/>
        </w:rPr>
        <w:t>работник школы, оказывая услуги участникам образовательных отношений в рабочее время, оказывает этим же участникам образовательных отношений платные услуги после работы;</w:t>
      </w:r>
    </w:p>
    <w:p w:rsidR="004019A2" w:rsidRPr="002705BA" w:rsidRDefault="00155BCD" w:rsidP="002705BA">
      <w:pPr>
        <w:pStyle w:val="a5"/>
        <w:numPr>
          <w:ilvl w:val="0"/>
          <w:numId w:val="6"/>
        </w:numPr>
        <w:tabs>
          <w:tab w:val="left" w:pos="795"/>
        </w:tabs>
        <w:ind w:right="107" w:firstLine="0"/>
        <w:rPr>
          <w:sz w:val="27"/>
          <w:szCs w:val="27"/>
        </w:rPr>
      </w:pPr>
      <w:r w:rsidRPr="002705BA">
        <w:rPr>
          <w:sz w:val="27"/>
          <w:szCs w:val="27"/>
        </w:rPr>
        <w:t>работник школы небескорыстно использует возможности участников образовательных учреждений школы;</w:t>
      </w:r>
    </w:p>
    <w:p w:rsidR="004019A2" w:rsidRPr="002705BA" w:rsidRDefault="00155BCD" w:rsidP="002705BA">
      <w:pPr>
        <w:pStyle w:val="a5"/>
        <w:numPr>
          <w:ilvl w:val="0"/>
          <w:numId w:val="6"/>
        </w:numPr>
        <w:tabs>
          <w:tab w:val="left" w:pos="745"/>
        </w:tabs>
        <w:ind w:right="111" w:firstLine="0"/>
        <w:rPr>
          <w:sz w:val="27"/>
          <w:szCs w:val="27"/>
        </w:rPr>
      </w:pPr>
      <w:r w:rsidRPr="002705BA">
        <w:rPr>
          <w:sz w:val="27"/>
          <w:szCs w:val="27"/>
        </w:rPr>
        <w:t>работник школы получает небезвыгодные предложения от участников образовательных отношений, которым он оказывает услуги;</w:t>
      </w:r>
    </w:p>
    <w:p w:rsidR="004019A2" w:rsidRPr="002705BA" w:rsidRDefault="00155BCD" w:rsidP="002705BA">
      <w:pPr>
        <w:pStyle w:val="a5"/>
        <w:numPr>
          <w:ilvl w:val="0"/>
          <w:numId w:val="6"/>
        </w:numPr>
        <w:tabs>
          <w:tab w:val="left" w:pos="757"/>
        </w:tabs>
        <w:ind w:right="113" w:firstLine="0"/>
        <w:rPr>
          <w:sz w:val="27"/>
          <w:szCs w:val="27"/>
        </w:rPr>
      </w:pPr>
      <w:r w:rsidRPr="002705BA">
        <w:rPr>
          <w:sz w:val="27"/>
          <w:szCs w:val="27"/>
        </w:rPr>
        <w:t>работник школы рекламирует участникам образовательных отношений организации, оказывающие дополнительные платные услуги;</w:t>
      </w:r>
    </w:p>
    <w:p w:rsidR="004019A2" w:rsidRPr="002705BA" w:rsidRDefault="00155BCD" w:rsidP="002705BA">
      <w:pPr>
        <w:pStyle w:val="a5"/>
        <w:numPr>
          <w:ilvl w:val="0"/>
          <w:numId w:val="6"/>
        </w:numPr>
        <w:tabs>
          <w:tab w:val="left" w:pos="757"/>
        </w:tabs>
        <w:ind w:right="112" w:firstLine="0"/>
        <w:rPr>
          <w:sz w:val="27"/>
          <w:szCs w:val="27"/>
        </w:rPr>
      </w:pPr>
      <w:r w:rsidRPr="002705BA">
        <w:rPr>
          <w:sz w:val="27"/>
          <w:szCs w:val="27"/>
        </w:rPr>
        <w:t>работник школы рекомендует участникам образовательных отношений физических лиц, оказывающих дополнительные платные услуги;</w:t>
      </w:r>
    </w:p>
    <w:p w:rsidR="004019A2" w:rsidRPr="002705BA" w:rsidRDefault="00155BCD" w:rsidP="002705BA">
      <w:pPr>
        <w:pStyle w:val="a5"/>
        <w:numPr>
          <w:ilvl w:val="0"/>
          <w:numId w:val="6"/>
        </w:numPr>
        <w:tabs>
          <w:tab w:val="left" w:pos="594"/>
        </w:tabs>
        <w:ind w:right="113" w:firstLine="0"/>
        <w:rPr>
          <w:sz w:val="27"/>
          <w:szCs w:val="27"/>
        </w:rPr>
      </w:pPr>
      <w:r w:rsidRPr="002705BA">
        <w:rPr>
          <w:sz w:val="27"/>
          <w:szCs w:val="27"/>
        </w:rPr>
        <w:t>работник школы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</w:t>
      </w:r>
      <w:r w:rsidR="00470A87" w:rsidRPr="002705BA">
        <w:rPr>
          <w:sz w:val="27"/>
          <w:szCs w:val="27"/>
        </w:rPr>
        <w:t>ванность;</w:t>
      </w:r>
    </w:p>
    <w:p w:rsidR="004019A2" w:rsidRPr="002705BA" w:rsidRDefault="00155BCD" w:rsidP="002705BA">
      <w:pPr>
        <w:pStyle w:val="a5"/>
        <w:numPr>
          <w:ilvl w:val="0"/>
          <w:numId w:val="6"/>
        </w:numPr>
        <w:tabs>
          <w:tab w:val="left" w:pos="617"/>
        </w:tabs>
        <w:ind w:right="107" w:firstLine="0"/>
        <w:rPr>
          <w:sz w:val="27"/>
          <w:szCs w:val="27"/>
        </w:rPr>
      </w:pPr>
      <w:r w:rsidRPr="002705BA">
        <w:rPr>
          <w:sz w:val="27"/>
          <w:szCs w:val="27"/>
        </w:rPr>
        <w:t>работник школы участвует в принятии кадровых решений в отношении лиц, являющихся его родственниками, друзьями или иными лицами, с которымсвязана его личная заинтересованность;</w:t>
      </w:r>
    </w:p>
    <w:p w:rsidR="004019A2" w:rsidRPr="002705BA" w:rsidRDefault="00155BCD" w:rsidP="002705BA">
      <w:pPr>
        <w:pStyle w:val="a5"/>
        <w:numPr>
          <w:ilvl w:val="0"/>
          <w:numId w:val="6"/>
        </w:numPr>
        <w:tabs>
          <w:tab w:val="left" w:pos="625"/>
        </w:tabs>
        <w:ind w:right="114" w:firstLine="0"/>
        <w:rPr>
          <w:sz w:val="27"/>
          <w:szCs w:val="27"/>
        </w:rPr>
      </w:pPr>
      <w:r w:rsidRPr="002705BA">
        <w:rPr>
          <w:sz w:val="27"/>
          <w:szCs w:val="27"/>
        </w:rPr>
        <w:t>работник школы принимает решение об установлении (сохранении) деловых отношений школы с организацией, которая имеет перед работником или иным лицом, с которымсвязана личная заинтересованность работника, финансовые или имущественные обязательства;</w:t>
      </w:r>
    </w:p>
    <w:p w:rsidR="004019A2" w:rsidRPr="002705BA" w:rsidRDefault="00155BCD" w:rsidP="002705BA">
      <w:pPr>
        <w:pStyle w:val="a5"/>
        <w:numPr>
          <w:ilvl w:val="0"/>
          <w:numId w:val="6"/>
        </w:numPr>
        <w:tabs>
          <w:tab w:val="left" w:pos="661"/>
        </w:tabs>
        <w:ind w:right="113" w:firstLine="0"/>
        <w:rPr>
          <w:sz w:val="27"/>
          <w:szCs w:val="27"/>
        </w:rPr>
      </w:pPr>
      <w:r w:rsidRPr="002705BA">
        <w:rPr>
          <w:sz w:val="27"/>
          <w:szCs w:val="27"/>
        </w:rPr>
        <w:t>работник школы использует информацию, ставшую ему известной в ходе выполнения трудовых обязанностей, для получения выгоды или конкурентных преимуще</w:t>
      </w:r>
      <w:proofErr w:type="gramStart"/>
      <w:r w:rsidRPr="002705BA">
        <w:rPr>
          <w:sz w:val="27"/>
          <w:szCs w:val="27"/>
        </w:rPr>
        <w:t>ств пр</w:t>
      </w:r>
      <w:proofErr w:type="gramEnd"/>
      <w:r w:rsidRPr="002705BA">
        <w:rPr>
          <w:sz w:val="27"/>
          <w:szCs w:val="27"/>
        </w:rPr>
        <w:t>и совершении коммерческих сделок для себя или иного лица, с которым связана личная заинтересованность работника.</w:t>
      </w:r>
    </w:p>
    <w:p w:rsidR="004019A2" w:rsidRPr="002705BA" w:rsidRDefault="00155BCD" w:rsidP="002705BA">
      <w:pPr>
        <w:pStyle w:val="a5"/>
        <w:numPr>
          <w:ilvl w:val="0"/>
          <w:numId w:val="7"/>
        </w:numPr>
        <w:tabs>
          <w:tab w:val="left" w:pos="993"/>
        </w:tabs>
        <w:ind w:left="1134" w:hanging="72"/>
        <w:jc w:val="center"/>
        <w:rPr>
          <w:b/>
          <w:sz w:val="27"/>
          <w:szCs w:val="27"/>
        </w:rPr>
      </w:pPr>
      <w:r w:rsidRPr="002705BA">
        <w:rPr>
          <w:b/>
          <w:sz w:val="27"/>
          <w:szCs w:val="27"/>
        </w:rPr>
        <w:t>Основные</w:t>
      </w:r>
      <w:r w:rsidR="002705BA">
        <w:rPr>
          <w:b/>
          <w:sz w:val="27"/>
          <w:szCs w:val="27"/>
        </w:rPr>
        <w:t xml:space="preserve"> </w:t>
      </w:r>
      <w:r w:rsidRPr="002705BA">
        <w:rPr>
          <w:b/>
          <w:sz w:val="27"/>
          <w:szCs w:val="27"/>
        </w:rPr>
        <w:t>принципы</w:t>
      </w:r>
      <w:r w:rsidR="002705BA">
        <w:rPr>
          <w:b/>
          <w:sz w:val="27"/>
          <w:szCs w:val="27"/>
        </w:rPr>
        <w:t xml:space="preserve"> </w:t>
      </w:r>
      <w:r w:rsidRPr="002705BA">
        <w:rPr>
          <w:b/>
          <w:sz w:val="27"/>
          <w:szCs w:val="27"/>
        </w:rPr>
        <w:t>управления</w:t>
      </w:r>
      <w:r w:rsidR="002705BA">
        <w:rPr>
          <w:b/>
          <w:sz w:val="27"/>
          <w:szCs w:val="27"/>
        </w:rPr>
        <w:t xml:space="preserve"> </w:t>
      </w:r>
      <w:r w:rsidRPr="002705BA">
        <w:rPr>
          <w:b/>
          <w:sz w:val="27"/>
          <w:szCs w:val="27"/>
        </w:rPr>
        <w:t>конфликтом</w:t>
      </w:r>
      <w:r w:rsidR="002705BA">
        <w:rPr>
          <w:b/>
          <w:sz w:val="27"/>
          <w:szCs w:val="27"/>
        </w:rPr>
        <w:t xml:space="preserve"> </w:t>
      </w:r>
      <w:r w:rsidRPr="002705BA">
        <w:rPr>
          <w:b/>
          <w:sz w:val="27"/>
          <w:szCs w:val="27"/>
        </w:rPr>
        <w:t>интересов</w:t>
      </w:r>
      <w:r w:rsidR="002705BA">
        <w:rPr>
          <w:b/>
          <w:sz w:val="27"/>
          <w:szCs w:val="27"/>
        </w:rPr>
        <w:t xml:space="preserve"> </w:t>
      </w:r>
      <w:r w:rsidRPr="002705BA">
        <w:rPr>
          <w:b/>
          <w:sz w:val="27"/>
          <w:szCs w:val="27"/>
        </w:rPr>
        <w:t>в</w:t>
      </w:r>
      <w:r w:rsidR="002705BA">
        <w:rPr>
          <w:b/>
          <w:sz w:val="27"/>
          <w:szCs w:val="27"/>
        </w:rPr>
        <w:t xml:space="preserve"> </w:t>
      </w:r>
      <w:r w:rsidR="00470A87" w:rsidRPr="002705BA">
        <w:rPr>
          <w:b/>
          <w:spacing w:val="-2"/>
          <w:sz w:val="27"/>
          <w:szCs w:val="27"/>
        </w:rPr>
        <w:t>школе</w:t>
      </w:r>
    </w:p>
    <w:p w:rsidR="004019A2" w:rsidRPr="002705BA" w:rsidRDefault="00155BCD" w:rsidP="002705BA">
      <w:pPr>
        <w:pStyle w:val="a5"/>
        <w:numPr>
          <w:ilvl w:val="1"/>
          <w:numId w:val="7"/>
        </w:numPr>
        <w:tabs>
          <w:tab w:val="left" w:pos="1167"/>
        </w:tabs>
        <w:ind w:right="113" w:firstLine="0"/>
        <w:rPr>
          <w:sz w:val="27"/>
          <w:szCs w:val="27"/>
        </w:rPr>
      </w:pPr>
      <w:r w:rsidRPr="002705BA">
        <w:rPr>
          <w:sz w:val="27"/>
          <w:szCs w:val="27"/>
        </w:rPr>
        <w:t>Основной задачей деятельности школы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4019A2" w:rsidRPr="002705BA" w:rsidRDefault="00155BCD" w:rsidP="002705BA">
      <w:pPr>
        <w:pStyle w:val="a5"/>
        <w:numPr>
          <w:ilvl w:val="1"/>
          <w:numId w:val="7"/>
        </w:numPr>
        <w:tabs>
          <w:tab w:val="left" w:pos="922"/>
        </w:tabs>
        <w:ind w:right="108" w:firstLine="0"/>
        <w:rPr>
          <w:sz w:val="27"/>
          <w:szCs w:val="27"/>
        </w:rPr>
      </w:pPr>
      <w:r w:rsidRPr="002705BA">
        <w:rPr>
          <w:sz w:val="27"/>
          <w:szCs w:val="27"/>
        </w:rPr>
        <w:t>В основу работы по управлению конфликтом интересов в школе положены следующие принципы:</w:t>
      </w:r>
    </w:p>
    <w:p w:rsidR="004019A2" w:rsidRPr="002705BA" w:rsidRDefault="00155BCD" w:rsidP="002705BA">
      <w:pPr>
        <w:pStyle w:val="a5"/>
        <w:numPr>
          <w:ilvl w:val="0"/>
          <w:numId w:val="5"/>
        </w:numPr>
        <w:tabs>
          <w:tab w:val="left" w:pos="594"/>
        </w:tabs>
        <w:ind w:right="117" w:firstLine="0"/>
        <w:rPr>
          <w:sz w:val="27"/>
          <w:szCs w:val="27"/>
        </w:rPr>
      </w:pPr>
      <w:r w:rsidRPr="002705BA">
        <w:rPr>
          <w:sz w:val="27"/>
          <w:szCs w:val="27"/>
        </w:rPr>
        <w:t xml:space="preserve">обязательность раскрытия сведений о реальном или потенциальном конфликте </w:t>
      </w:r>
      <w:r w:rsidRPr="002705BA">
        <w:rPr>
          <w:spacing w:val="-2"/>
          <w:sz w:val="27"/>
          <w:szCs w:val="27"/>
        </w:rPr>
        <w:t>интересов;</w:t>
      </w:r>
    </w:p>
    <w:p w:rsidR="004019A2" w:rsidRPr="002705BA" w:rsidRDefault="00155BCD" w:rsidP="002705BA">
      <w:pPr>
        <w:pStyle w:val="a5"/>
        <w:numPr>
          <w:ilvl w:val="0"/>
          <w:numId w:val="5"/>
        </w:numPr>
        <w:tabs>
          <w:tab w:val="left" w:pos="589"/>
        </w:tabs>
        <w:ind w:right="106" w:firstLine="0"/>
        <w:rPr>
          <w:sz w:val="27"/>
          <w:szCs w:val="27"/>
        </w:rPr>
      </w:pPr>
      <w:r w:rsidRPr="002705BA">
        <w:rPr>
          <w:sz w:val="27"/>
          <w:szCs w:val="27"/>
        </w:rPr>
        <w:t xml:space="preserve">индивидуальное рассмотрение и оценка </w:t>
      </w:r>
      <w:proofErr w:type="spellStart"/>
      <w:r w:rsidRPr="002705BA">
        <w:rPr>
          <w:sz w:val="27"/>
          <w:szCs w:val="27"/>
        </w:rPr>
        <w:t>репутационных</w:t>
      </w:r>
      <w:proofErr w:type="spellEnd"/>
      <w:r w:rsidRPr="002705BA">
        <w:rPr>
          <w:sz w:val="27"/>
          <w:szCs w:val="27"/>
        </w:rPr>
        <w:t xml:space="preserve"> рисков для школы при выявлении каждого конфликта интересов и его урегулирование;</w:t>
      </w:r>
    </w:p>
    <w:p w:rsidR="004019A2" w:rsidRPr="002705BA" w:rsidRDefault="00155BCD" w:rsidP="002705BA">
      <w:pPr>
        <w:pStyle w:val="a5"/>
        <w:numPr>
          <w:ilvl w:val="0"/>
          <w:numId w:val="5"/>
        </w:numPr>
        <w:tabs>
          <w:tab w:val="left" w:pos="627"/>
        </w:tabs>
        <w:ind w:right="112" w:firstLine="0"/>
        <w:rPr>
          <w:sz w:val="27"/>
          <w:szCs w:val="27"/>
        </w:rPr>
      </w:pPr>
      <w:r w:rsidRPr="002705BA">
        <w:rPr>
          <w:sz w:val="27"/>
          <w:szCs w:val="27"/>
        </w:rPr>
        <w:lastRenderedPageBreak/>
        <w:t>конфиденциальность процесса раскрытия сведений о конфликте интересов и процесса его урегулирования;</w:t>
      </w:r>
    </w:p>
    <w:p w:rsidR="004019A2" w:rsidRPr="002705BA" w:rsidRDefault="00155BCD" w:rsidP="002705BA">
      <w:pPr>
        <w:pStyle w:val="a5"/>
        <w:numPr>
          <w:ilvl w:val="0"/>
          <w:numId w:val="5"/>
        </w:numPr>
        <w:tabs>
          <w:tab w:val="left" w:pos="699"/>
        </w:tabs>
        <w:ind w:right="112" w:firstLine="0"/>
        <w:rPr>
          <w:sz w:val="27"/>
          <w:szCs w:val="27"/>
        </w:rPr>
      </w:pPr>
      <w:r w:rsidRPr="002705BA">
        <w:rPr>
          <w:sz w:val="27"/>
          <w:szCs w:val="27"/>
        </w:rPr>
        <w:t>соблюдение баланса интересов школы и работника при урегулировании конфликта интересов;</w:t>
      </w:r>
    </w:p>
    <w:p w:rsidR="004019A2" w:rsidRPr="002705BA" w:rsidRDefault="00155BCD" w:rsidP="002705BA">
      <w:pPr>
        <w:pStyle w:val="a5"/>
        <w:numPr>
          <w:ilvl w:val="0"/>
          <w:numId w:val="5"/>
        </w:numPr>
        <w:tabs>
          <w:tab w:val="left" w:pos="680"/>
        </w:tabs>
        <w:ind w:right="112" w:firstLine="0"/>
        <w:rPr>
          <w:sz w:val="27"/>
          <w:szCs w:val="27"/>
        </w:rPr>
      </w:pPr>
      <w:r w:rsidRPr="002705BA">
        <w:rPr>
          <w:sz w:val="27"/>
          <w:szCs w:val="27"/>
        </w:rPr>
        <w:t>защита работника от преследования в связи с сообщением о конфликте интересов, который был своевременно раскрыт работником, и урегулирован (предотвращен) школой.</w:t>
      </w:r>
    </w:p>
    <w:p w:rsidR="004019A2" w:rsidRPr="002705BA" w:rsidRDefault="00181E33" w:rsidP="002705BA">
      <w:pPr>
        <w:pStyle w:val="a3"/>
        <w:ind w:left="567" w:firstLine="567"/>
        <w:jc w:val="left"/>
        <w:rPr>
          <w:b/>
          <w:bCs/>
          <w:sz w:val="27"/>
          <w:szCs w:val="27"/>
        </w:rPr>
      </w:pPr>
      <w:r w:rsidRPr="002705BA">
        <w:rPr>
          <w:b/>
          <w:bCs/>
          <w:caps/>
          <w:sz w:val="27"/>
          <w:szCs w:val="27"/>
        </w:rPr>
        <w:t xml:space="preserve">5. </w:t>
      </w:r>
      <w:r w:rsidR="00465D64" w:rsidRPr="002705BA">
        <w:rPr>
          <w:b/>
          <w:bCs/>
          <w:caps/>
          <w:sz w:val="27"/>
          <w:szCs w:val="27"/>
        </w:rPr>
        <w:t>П</w:t>
      </w:r>
      <w:r w:rsidR="00465D64" w:rsidRPr="002705BA">
        <w:rPr>
          <w:b/>
          <w:bCs/>
          <w:sz w:val="27"/>
          <w:szCs w:val="27"/>
        </w:rPr>
        <w:t>орядок предотвращения и урегулирования конфликта интересов</w:t>
      </w:r>
    </w:p>
    <w:p w:rsidR="00465D64" w:rsidRPr="002705BA" w:rsidRDefault="00465D64" w:rsidP="002705BA">
      <w:pPr>
        <w:pStyle w:val="2"/>
        <w:shd w:val="clear" w:color="auto" w:fill="auto"/>
        <w:tabs>
          <w:tab w:val="left" w:pos="1326"/>
        </w:tabs>
        <w:spacing w:before="0" w:line="240" w:lineRule="auto"/>
        <w:ind w:left="426" w:right="20" w:firstLine="0"/>
        <w:rPr>
          <w:rFonts w:ascii="Times New Roman" w:hAnsi="Times New Roman"/>
          <w:sz w:val="27"/>
          <w:szCs w:val="27"/>
          <w:lang w:val="ru-RU"/>
        </w:rPr>
      </w:pPr>
      <w:r w:rsidRPr="002705BA">
        <w:rPr>
          <w:rFonts w:ascii="Times New Roman" w:hAnsi="Times New Roman"/>
          <w:sz w:val="27"/>
          <w:szCs w:val="27"/>
          <w:lang w:val="ru-RU"/>
        </w:rPr>
        <w:t>5.1. Случаи возникновения у работника школы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школе.</w:t>
      </w:r>
    </w:p>
    <w:p w:rsidR="00465D64" w:rsidRPr="002705BA" w:rsidRDefault="00465D64" w:rsidP="002705BA">
      <w:pPr>
        <w:pStyle w:val="2"/>
        <w:shd w:val="clear" w:color="auto" w:fill="auto"/>
        <w:tabs>
          <w:tab w:val="left" w:pos="0"/>
        </w:tabs>
        <w:spacing w:before="0" w:line="240" w:lineRule="auto"/>
        <w:ind w:left="426" w:right="20" w:firstLine="0"/>
        <w:rPr>
          <w:rFonts w:ascii="Times New Roman" w:hAnsi="Times New Roman"/>
          <w:sz w:val="27"/>
          <w:szCs w:val="27"/>
          <w:lang w:val="ru-RU"/>
        </w:rPr>
      </w:pPr>
      <w:r w:rsidRPr="002705BA">
        <w:rPr>
          <w:rStyle w:val="a7"/>
          <w:rFonts w:ascii="Times New Roman" w:hAnsi="Times New Roman" w:cs="Times New Roman"/>
          <w:i w:val="0"/>
          <w:sz w:val="27"/>
          <w:szCs w:val="27"/>
          <w:lang w:val="ru-RU"/>
        </w:rPr>
        <w:t xml:space="preserve">5.2. </w:t>
      </w:r>
      <w:r w:rsidRPr="002705BA">
        <w:rPr>
          <w:rStyle w:val="a7"/>
          <w:rFonts w:ascii="Times New Roman" w:hAnsi="Times New Roman" w:cs="Times New Roman"/>
          <w:i w:val="0"/>
          <w:sz w:val="27"/>
          <w:szCs w:val="27"/>
          <w:u w:val="single"/>
          <w:lang w:val="ru-RU"/>
        </w:rPr>
        <w:t>С</w:t>
      </w:r>
      <w:r w:rsidRPr="002705BA">
        <w:rPr>
          <w:rFonts w:ascii="Times New Roman" w:hAnsi="Times New Roman"/>
          <w:sz w:val="27"/>
          <w:szCs w:val="27"/>
          <w:u w:val="single"/>
          <w:lang w:val="ru-RU"/>
        </w:rPr>
        <w:t xml:space="preserve"> целью предотвращения возможного конфликта интересов педагогического работника реализуются следующие мероприятия:</w:t>
      </w:r>
    </w:p>
    <w:p w:rsidR="00465D64" w:rsidRPr="002705BA" w:rsidRDefault="00465D64" w:rsidP="002705BA">
      <w:pPr>
        <w:pStyle w:val="2"/>
        <w:numPr>
          <w:ilvl w:val="0"/>
          <w:numId w:val="8"/>
        </w:numPr>
        <w:shd w:val="clear" w:color="auto" w:fill="auto"/>
        <w:spacing w:before="0" w:line="240" w:lineRule="auto"/>
        <w:ind w:left="426" w:firstLine="0"/>
        <w:rPr>
          <w:rFonts w:ascii="Times New Roman" w:hAnsi="Times New Roman"/>
          <w:sz w:val="27"/>
          <w:szCs w:val="27"/>
          <w:lang w:val="ru-RU"/>
        </w:rPr>
      </w:pPr>
      <w:r w:rsidRPr="002705BA">
        <w:rPr>
          <w:rFonts w:ascii="Times New Roman" w:hAnsi="Times New Roman"/>
          <w:sz w:val="27"/>
          <w:szCs w:val="27"/>
          <w:lang w:val="ru-RU"/>
        </w:rPr>
        <w:t>при</w:t>
      </w:r>
      <w:r w:rsidRPr="002705BA">
        <w:rPr>
          <w:rStyle w:val="1pt"/>
          <w:rFonts w:ascii="Times New Roman" w:hAnsi="Times New Roman" w:cs="Times New Roman"/>
          <w:sz w:val="27"/>
          <w:szCs w:val="27"/>
          <w:lang w:val="ru-RU"/>
        </w:rPr>
        <w:t xml:space="preserve"> принятии</w:t>
      </w:r>
      <w:r w:rsidRPr="002705BA">
        <w:rPr>
          <w:rFonts w:ascii="Times New Roman" w:hAnsi="Times New Roman"/>
          <w:sz w:val="27"/>
          <w:szCs w:val="27"/>
          <w:lang w:val="ru-RU"/>
        </w:rPr>
        <w:t xml:space="preserve"> решений, локальных нормативных актов, затрагивающих права учащихся и педагогических работников, учитывается мнение Педагогического совета;</w:t>
      </w:r>
    </w:p>
    <w:p w:rsidR="00465D64" w:rsidRPr="002705BA" w:rsidRDefault="00465D64" w:rsidP="002705BA">
      <w:pPr>
        <w:pStyle w:val="2"/>
        <w:numPr>
          <w:ilvl w:val="0"/>
          <w:numId w:val="8"/>
        </w:numPr>
        <w:shd w:val="clear" w:color="auto" w:fill="auto"/>
        <w:spacing w:before="0" w:line="240" w:lineRule="auto"/>
        <w:ind w:left="426" w:right="20" w:firstLine="0"/>
        <w:rPr>
          <w:rFonts w:ascii="Times New Roman" w:hAnsi="Times New Roman"/>
          <w:sz w:val="27"/>
          <w:szCs w:val="27"/>
          <w:lang w:val="ru-RU"/>
        </w:rPr>
      </w:pPr>
      <w:r w:rsidRPr="002705BA">
        <w:rPr>
          <w:rFonts w:ascii="Times New Roman" w:hAnsi="Times New Roman"/>
          <w:sz w:val="27"/>
          <w:szCs w:val="27"/>
          <w:lang w:val="ru-RU"/>
        </w:rPr>
        <w:t>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школы;</w:t>
      </w:r>
    </w:p>
    <w:p w:rsidR="00465D64" w:rsidRPr="002705BA" w:rsidRDefault="00465D64" w:rsidP="002705BA">
      <w:pPr>
        <w:pStyle w:val="2"/>
        <w:numPr>
          <w:ilvl w:val="0"/>
          <w:numId w:val="8"/>
        </w:numPr>
        <w:shd w:val="clear" w:color="auto" w:fill="auto"/>
        <w:spacing w:before="0" w:line="240" w:lineRule="auto"/>
        <w:ind w:left="426" w:right="20" w:firstLine="0"/>
        <w:rPr>
          <w:rFonts w:ascii="Times New Roman" w:hAnsi="Times New Roman"/>
          <w:sz w:val="27"/>
          <w:szCs w:val="27"/>
          <w:lang w:val="ru-RU"/>
        </w:rPr>
      </w:pPr>
      <w:r w:rsidRPr="002705BA">
        <w:rPr>
          <w:rFonts w:ascii="Times New Roman" w:hAnsi="Times New Roman"/>
          <w:sz w:val="27"/>
          <w:szCs w:val="27"/>
          <w:lang w:val="ru-RU"/>
        </w:rPr>
        <w:t>обеспечивается информационная открытость в соответствии с требованиями действующего законодательства Российской Федерации;</w:t>
      </w:r>
    </w:p>
    <w:p w:rsidR="00465D64" w:rsidRPr="002705BA" w:rsidRDefault="00465D64" w:rsidP="002705BA">
      <w:pPr>
        <w:pStyle w:val="2"/>
        <w:numPr>
          <w:ilvl w:val="0"/>
          <w:numId w:val="8"/>
        </w:numPr>
        <w:shd w:val="clear" w:color="auto" w:fill="auto"/>
        <w:spacing w:before="0" w:line="240" w:lineRule="auto"/>
        <w:ind w:left="426" w:right="20" w:firstLine="0"/>
        <w:rPr>
          <w:rFonts w:ascii="Times New Roman" w:hAnsi="Times New Roman"/>
          <w:sz w:val="27"/>
          <w:szCs w:val="27"/>
          <w:lang w:val="ru-RU"/>
        </w:rPr>
      </w:pPr>
      <w:r w:rsidRPr="002705BA">
        <w:rPr>
          <w:rFonts w:ascii="Times New Roman" w:hAnsi="Times New Roman"/>
          <w:sz w:val="27"/>
          <w:szCs w:val="27"/>
          <w:lang w:val="ru-RU"/>
        </w:rPr>
        <w:t>осуществляется четкая регламентация деятельности работников внутренними локальными нормативными актами школы;</w:t>
      </w:r>
    </w:p>
    <w:p w:rsidR="00465D64" w:rsidRPr="002705BA" w:rsidRDefault="00465D64" w:rsidP="002705BA">
      <w:pPr>
        <w:pStyle w:val="2"/>
        <w:numPr>
          <w:ilvl w:val="0"/>
          <w:numId w:val="8"/>
        </w:numPr>
        <w:shd w:val="clear" w:color="auto" w:fill="auto"/>
        <w:spacing w:before="0" w:line="240" w:lineRule="auto"/>
        <w:ind w:left="426" w:right="20" w:firstLine="0"/>
        <w:rPr>
          <w:rFonts w:ascii="Times New Roman" w:hAnsi="Times New Roman"/>
          <w:sz w:val="27"/>
          <w:szCs w:val="27"/>
          <w:lang w:val="ru-RU"/>
        </w:rPr>
      </w:pPr>
      <w:r w:rsidRPr="002705BA">
        <w:rPr>
          <w:rFonts w:ascii="Times New Roman" w:hAnsi="Times New Roman"/>
          <w:sz w:val="27"/>
          <w:szCs w:val="27"/>
          <w:lang w:val="ru-RU"/>
        </w:rPr>
        <w:t>обеспечивается введение прозрачных процедур внутренней оценки для управления качеством образования в школе;</w:t>
      </w:r>
    </w:p>
    <w:p w:rsidR="00465D64" w:rsidRPr="002705BA" w:rsidRDefault="00465D64" w:rsidP="002705BA">
      <w:pPr>
        <w:pStyle w:val="2"/>
        <w:numPr>
          <w:ilvl w:val="0"/>
          <w:numId w:val="8"/>
        </w:numPr>
        <w:shd w:val="clear" w:color="auto" w:fill="auto"/>
        <w:spacing w:before="0" w:line="240" w:lineRule="auto"/>
        <w:ind w:left="426" w:right="20" w:firstLine="0"/>
        <w:rPr>
          <w:rFonts w:ascii="Times New Roman" w:hAnsi="Times New Roman"/>
          <w:sz w:val="27"/>
          <w:szCs w:val="27"/>
          <w:lang w:val="ru-RU"/>
        </w:rPr>
      </w:pPr>
      <w:r w:rsidRPr="002705BA">
        <w:rPr>
          <w:rFonts w:ascii="Times New Roman" w:hAnsi="Times New Roman"/>
          <w:sz w:val="27"/>
          <w:szCs w:val="27"/>
          <w:lang w:val="ru-RU"/>
        </w:rPr>
        <w:t>осуществляется создание системы сбора и анализа информации об индивидуальных образовательных достижениях учащихся;</w:t>
      </w:r>
    </w:p>
    <w:p w:rsidR="00465D64" w:rsidRPr="002705BA" w:rsidRDefault="00465D64" w:rsidP="002705BA">
      <w:pPr>
        <w:pStyle w:val="2"/>
        <w:numPr>
          <w:ilvl w:val="0"/>
          <w:numId w:val="8"/>
        </w:numPr>
        <w:shd w:val="clear" w:color="auto" w:fill="auto"/>
        <w:spacing w:before="0" w:line="240" w:lineRule="auto"/>
        <w:ind w:left="426" w:right="20" w:firstLine="0"/>
        <w:rPr>
          <w:rFonts w:ascii="Times New Roman" w:hAnsi="Times New Roman"/>
          <w:sz w:val="27"/>
          <w:szCs w:val="27"/>
          <w:lang w:val="ru-RU"/>
        </w:rPr>
      </w:pPr>
      <w:r w:rsidRPr="002705BA">
        <w:rPr>
          <w:rFonts w:ascii="Times New Roman" w:hAnsi="Times New Roman"/>
          <w:sz w:val="27"/>
          <w:szCs w:val="27"/>
          <w:lang w:val="ru-RU"/>
        </w:rPr>
        <w:t>осуществляются иные мероприятия, направленные па предотвращение возможного конфликта интересов работников школы.</w:t>
      </w:r>
    </w:p>
    <w:p w:rsidR="004019A2" w:rsidRPr="002705BA" w:rsidRDefault="00465D64" w:rsidP="002705BA">
      <w:pPr>
        <w:tabs>
          <w:tab w:val="left" w:pos="982"/>
        </w:tabs>
        <w:ind w:left="393" w:right="112"/>
        <w:jc w:val="both"/>
        <w:rPr>
          <w:sz w:val="27"/>
          <w:szCs w:val="27"/>
        </w:rPr>
      </w:pPr>
      <w:r w:rsidRPr="002705BA">
        <w:rPr>
          <w:sz w:val="27"/>
          <w:szCs w:val="27"/>
        </w:rPr>
        <w:t>5.3.</w:t>
      </w:r>
      <w:r w:rsidR="00155BCD" w:rsidRPr="002705BA">
        <w:rPr>
          <w:sz w:val="27"/>
          <w:szCs w:val="27"/>
        </w:rPr>
        <w:t xml:space="preserve">Процедура раскрытия конфликта интересов доводится до сведения всех работников школы. Установлены следующие виды раскрытия конфликта </w:t>
      </w:r>
      <w:r w:rsidR="00155BCD" w:rsidRPr="002705BA">
        <w:rPr>
          <w:spacing w:val="-2"/>
          <w:sz w:val="27"/>
          <w:szCs w:val="27"/>
        </w:rPr>
        <w:t>интересов:</w:t>
      </w:r>
    </w:p>
    <w:p w:rsidR="004019A2" w:rsidRPr="002705BA" w:rsidRDefault="00155BCD" w:rsidP="002705BA">
      <w:pPr>
        <w:pStyle w:val="a5"/>
        <w:numPr>
          <w:ilvl w:val="0"/>
          <w:numId w:val="4"/>
        </w:numPr>
        <w:tabs>
          <w:tab w:val="left" w:pos="561"/>
        </w:tabs>
        <w:ind w:left="561" w:hanging="168"/>
        <w:rPr>
          <w:sz w:val="27"/>
          <w:szCs w:val="27"/>
        </w:rPr>
      </w:pPr>
      <w:r w:rsidRPr="002705BA">
        <w:rPr>
          <w:sz w:val="27"/>
          <w:szCs w:val="27"/>
        </w:rPr>
        <w:t>раскрытиесведенийоконфликтеинтересовприприемена</w:t>
      </w:r>
      <w:r w:rsidRPr="002705BA">
        <w:rPr>
          <w:spacing w:val="-2"/>
          <w:sz w:val="27"/>
          <w:szCs w:val="27"/>
        </w:rPr>
        <w:t>работу;</w:t>
      </w:r>
    </w:p>
    <w:p w:rsidR="004019A2" w:rsidRPr="002705BA" w:rsidRDefault="00155BCD" w:rsidP="002705BA">
      <w:pPr>
        <w:pStyle w:val="a5"/>
        <w:numPr>
          <w:ilvl w:val="0"/>
          <w:numId w:val="4"/>
        </w:numPr>
        <w:tabs>
          <w:tab w:val="left" w:pos="711"/>
        </w:tabs>
        <w:ind w:right="117" w:firstLine="0"/>
        <w:rPr>
          <w:sz w:val="27"/>
          <w:szCs w:val="27"/>
        </w:rPr>
      </w:pPr>
      <w:r w:rsidRPr="002705BA">
        <w:rPr>
          <w:sz w:val="27"/>
          <w:szCs w:val="27"/>
        </w:rPr>
        <w:t xml:space="preserve">раскрытие сведений о конфликте интересов при назначении на новую </w:t>
      </w:r>
      <w:r w:rsidRPr="002705BA">
        <w:rPr>
          <w:spacing w:val="-2"/>
          <w:sz w:val="27"/>
          <w:szCs w:val="27"/>
        </w:rPr>
        <w:t>должность;</w:t>
      </w:r>
    </w:p>
    <w:p w:rsidR="004019A2" w:rsidRPr="002705BA" w:rsidRDefault="00155BCD" w:rsidP="002705BA">
      <w:pPr>
        <w:pStyle w:val="a5"/>
        <w:numPr>
          <w:ilvl w:val="0"/>
          <w:numId w:val="4"/>
        </w:numPr>
        <w:tabs>
          <w:tab w:val="left" w:pos="680"/>
        </w:tabs>
        <w:ind w:right="116" w:firstLine="0"/>
        <w:rPr>
          <w:sz w:val="27"/>
          <w:szCs w:val="27"/>
        </w:rPr>
      </w:pPr>
      <w:r w:rsidRPr="002705BA">
        <w:rPr>
          <w:sz w:val="27"/>
          <w:szCs w:val="27"/>
        </w:rPr>
        <w:t xml:space="preserve">разовое раскрытие сведений по мере возникновения ситуаций конфликта </w:t>
      </w:r>
      <w:r w:rsidRPr="002705BA">
        <w:rPr>
          <w:spacing w:val="-2"/>
          <w:sz w:val="27"/>
          <w:szCs w:val="27"/>
        </w:rPr>
        <w:t>интересов.</w:t>
      </w:r>
    </w:p>
    <w:p w:rsidR="004019A2" w:rsidRPr="002705BA" w:rsidRDefault="00181E33" w:rsidP="002705BA">
      <w:pPr>
        <w:pStyle w:val="a5"/>
        <w:tabs>
          <w:tab w:val="left" w:pos="941"/>
        </w:tabs>
        <w:ind w:right="111"/>
        <w:rPr>
          <w:sz w:val="27"/>
          <w:szCs w:val="27"/>
        </w:rPr>
      </w:pPr>
      <w:r w:rsidRPr="002705BA">
        <w:rPr>
          <w:sz w:val="27"/>
          <w:szCs w:val="27"/>
        </w:rPr>
        <w:t xml:space="preserve">5.4. </w:t>
      </w:r>
      <w:r w:rsidR="00155BCD" w:rsidRPr="002705BA">
        <w:rPr>
          <w:sz w:val="27"/>
          <w:szCs w:val="27"/>
        </w:rPr>
        <w:t xml:space="preserve">Раскрытие сведений о конфликте интересов осуществляется в письменном виде. Может быть допустимым </w:t>
      </w:r>
      <w:proofErr w:type="gramStart"/>
      <w:r w:rsidR="00155BCD" w:rsidRPr="002705BA">
        <w:rPr>
          <w:sz w:val="27"/>
          <w:szCs w:val="27"/>
        </w:rPr>
        <w:t>первоначальное</w:t>
      </w:r>
      <w:proofErr w:type="gramEnd"/>
      <w:r w:rsidR="00155BCD" w:rsidRPr="002705BA">
        <w:rPr>
          <w:sz w:val="27"/>
          <w:szCs w:val="27"/>
        </w:rPr>
        <w:t xml:space="preserve"> раскрытиеконфликта интересов в устной форме с последующей фиксацией в письменном виде.</w:t>
      </w:r>
    </w:p>
    <w:p w:rsidR="004019A2" w:rsidRPr="002705BA" w:rsidRDefault="00181E33" w:rsidP="002705BA">
      <w:pPr>
        <w:pStyle w:val="a5"/>
        <w:tabs>
          <w:tab w:val="left" w:pos="958"/>
        </w:tabs>
        <w:ind w:right="109"/>
        <w:rPr>
          <w:sz w:val="27"/>
          <w:szCs w:val="27"/>
        </w:rPr>
      </w:pPr>
      <w:r w:rsidRPr="002705BA">
        <w:rPr>
          <w:sz w:val="27"/>
          <w:szCs w:val="27"/>
        </w:rPr>
        <w:t xml:space="preserve">5.5. </w:t>
      </w:r>
      <w:r w:rsidR="00155BCD" w:rsidRPr="002705BA">
        <w:rPr>
          <w:sz w:val="27"/>
          <w:szCs w:val="27"/>
        </w:rPr>
        <w:t>Представленные сведения рассматриваются в конфиденциальном порядке, администрацией школы обеспечивается конфиденциальность процесса урегулирования конфликта интересов.</w:t>
      </w:r>
    </w:p>
    <w:p w:rsidR="004019A2" w:rsidRPr="002705BA" w:rsidRDefault="00181E33" w:rsidP="002705BA">
      <w:pPr>
        <w:pStyle w:val="a5"/>
        <w:tabs>
          <w:tab w:val="left" w:pos="941"/>
        </w:tabs>
        <w:ind w:right="106"/>
        <w:rPr>
          <w:sz w:val="27"/>
          <w:szCs w:val="27"/>
        </w:rPr>
      </w:pPr>
      <w:r w:rsidRPr="002705BA">
        <w:rPr>
          <w:sz w:val="27"/>
          <w:szCs w:val="27"/>
        </w:rPr>
        <w:t xml:space="preserve">5.6. </w:t>
      </w:r>
      <w:r w:rsidR="00155BCD" w:rsidRPr="002705BA">
        <w:rPr>
          <w:sz w:val="27"/>
          <w:szCs w:val="27"/>
        </w:rPr>
        <w:t xml:space="preserve">Поступившая информация тщательно проверяется уполномоченным на это должностным лицом с целью оценки серьезности возникающих для школырисков и выбора наиболее подходящей формы урегулирования конфликта </w:t>
      </w:r>
      <w:r w:rsidR="00155BCD" w:rsidRPr="002705BA">
        <w:rPr>
          <w:spacing w:val="-2"/>
          <w:sz w:val="27"/>
          <w:szCs w:val="27"/>
        </w:rPr>
        <w:t>интересов.</w:t>
      </w:r>
    </w:p>
    <w:p w:rsidR="004019A2" w:rsidRPr="002705BA" w:rsidRDefault="00181E33" w:rsidP="002705BA">
      <w:pPr>
        <w:pStyle w:val="a5"/>
        <w:tabs>
          <w:tab w:val="left" w:pos="1063"/>
        </w:tabs>
        <w:ind w:right="117"/>
        <w:rPr>
          <w:sz w:val="27"/>
          <w:szCs w:val="27"/>
        </w:rPr>
      </w:pPr>
      <w:r w:rsidRPr="002705BA">
        <w:rPr>
          <w:sz w:val="27"/>
          <w:szCs w:val="27"/>
        </w:rPr>
        <w:t xml:space="preserve">5.7. </w:t>
      </w:r>
      <w:r w:rsidR="00155BCD" w:rsidRPr="002705BA">
        <w:rPr>
          <w:sz w:val="27"/>
          <w:szCs w:val="27"/>
        </w:rPr>
        <w:t>По результатам рассмотрения поступившей информации, специально созданная комиссия может прийти к следующим выводам:</w:t>
      </w:r>
    </w:p>
    <w:p w:rsidR="004019A2" w:rsidRPr="002705BA" w:rsidRDefault="00155BCD" w:rsidP="002705BA">
      <w:pPr>
        <w:pStyle w:val="a5"/>
        <w:numPr>
          <w:ilvl w:val="0"/>
          <w:numId w:val="3"/>
        </w:numPr>
        <w:tabs>
          <w:tab w:val="left" w:pos="646"/>
        </w:tabs>
        <w:ind w:right="108" w:firstLine="0"/>
        <w:rPr>
          <w:sz w:val="27"/>
          <w:szCs w:val="27"/>
        </w:rPr>
      </w:pPr>
      <w:r w:rsidRPr="002705BA">
        <w:rPr>
          <w:sz w:val="27"/>
          <w:szCs w:val="27"/>
        </w:rPr>
        <w:t xml:space="preserve">ситуация, сведения о которой были представлены работником, не является конфликтом интересов и, как следствие, не нуждается в специальных способах </w:t>
      </w:r>
      <w:r w:rsidRPr="002705BA">
        <w:rPr>
          <w:spacing w:val="-2"/>
          <w:sz w:val="27"/>
          <w:szCs w:val="27"/>
        </w:rPr>
        <w:lastRenderedPageBreak/>
        <w:t>урегулирования;</w:t>
      </w:r>
    </w:p>
    <w:p w:rsidR="004019A2" w:rsidRPr="002705BA" w:rsidRDefault="00155BCD" w:rsidP="002705BA">
      <w:pPr>
        <w:pStyle w:val="a5"/>
        <w:numPr>
          <w:ilvl w:val="0"/>
          <w:numId w:val="3"/>
        </w:numPr>
        <w:tabs>
          <w:tab w:val="left" w:pos="668"/>
        </w:tabs>
        <w:ind w:right="117" w:firstLine="0"/>
        <w:rPr>
          <w:sz w:val="27"/>
          <w:szCs w:val="27"/>
        </w:rPr>
      </w:pPr>
      <w:r w:rsidRPr="002705BA">
        <w:rPr>
          <w:sz w:val="27"/>
          <w:szCs w:val="27"/>
        </w:rPr>
        <w:t>конфликт интересов имеет место, и использовать различные способы его разрешения, в том числе:</w:t>
      </w:r>
    </w:p>
    <w:p w:rsidR="004019A2" w:rsidRPr="002705BA" w:rsidRDefault="00155BCD" w:rsidP="002705BA">
      <w:pPr>
        <w:pStyle w:val="a5"/>
        <w:numPr>
          <w:ilvl w:val="0"/>
          <w:numId w:val="2"/>
        </w:numPr>
        <w:tabs>
          <w:tab w:val="left" w:pos="654"/>
        </w:tabs>
        <w:ind w:right="116" w:firstLine="0"/>
        <w:rPr>
          <w:sz w:val="27"/>
          <w:szCs w:val="27"/>
        </w:rPr>
      </w:pPr>
      <w:r w:rsidRPr="002705BA">
        <w:rPr>
          <w:sz w:val="27"/>
          <w:szCs w:val="27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4019A2" w:rsidRPr="002705BA" w:rsidRDefault="00155BCD" w:rsidP="002705BA">
      <w:pPr>
        <w:pStyle w:val="a5"/>
        <w:numPr>
          <w:ilvl w:val="0"/>
          <w:numId w:val="2"/>
        </w:numPr>
        <w:tabs>
          <w:tab w:val="left" w:pos="620"/>
        </w:tabs>
        <w:ind w:right="112" w:firstLine="0"/>
        <w:rPr>
          <w:sz w:val="27"/>
          <w:szCs w:val="27"/>
        </w:rPr>
      </w:pPr>
      <w:r w:rsidRPr="002705BA">
        <w:rPr>
          <w:sz w:val="27"/>
          <w:szCs w:val="27"/>
        </w:rPr>
        <w:t>добровольный отказ работника школы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4019A2" w:rsidRPr="002705BA" w:rsidRDefault="00155BCD" w:rsidP="002705BA">
      <w:pPr>
        <w:pStyle w:val="a5"/>
        <w:numPr>
          <w:ilvl w:val="0"/>
          <w:numId w:val="2"/>
        </w:numPr>
        <w:tabs>
          <w:tab w:val="left" w:pos="555"/>
        </w:tabs>
        <w:ind w:left="555" w:hanging="162"/>
        <w:rPr>
          <w:sz w:val="27"/>
          <w:szCs w:val="27"/>
        </w:rPr>
      </w:pPr>
      <w:r w:rsidRPr="002705BA">
        <w:rPr>
          <w:sz w:val="27"/>
          <w:szCs w:val="27"/>
        </w:rPr>
        <w:t>пересмотриизменениефункциональныхобязанностей</w:t>
      </w:r>
      <w:r w:rsidRPr="002705BA">
        <w:rPr>
          <w:spacing w:val="-2"/>
          <w:sz w:val="27"/>
          <w:szCs w:val="27"/>
        </w:rPr>
        <w:t>работника;</w:t>
      </w:r>
    </w:p>
    <w:p w:rsidR="004019A2" w:rsidRPr="002705BA" w:rsidRDefault="00155BCD" w:rsidP="002705BA">
      <w:pPr>
        <w:pStyle w:val="a5"/>
        <w:numPr>
          <w:ilvl w:val="0"/>
          <w:numId w:val="2"/>
        </w:numPr>
        <w:tabs>
          <w:tab w:val="left" w:pos="630"/>
        </w:tabs>
        <w:ind w:right="115" w:firstLine="0"/>
        <w:rPr>
          <w:sz w:val="27"/>
          <w:szCs w:val="27"/>
        </w:rPr>
      </w:pPr>
      <w:r w:rsidRPr="002705BA">
        <w:rPr>
          <w:sz w:val="27"/>
          <w:szCs w:val="27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4019A2" w:rsidRPr="002705BA" w:rsidRDefault="00155BCD" w:rsidP="002705BA">
      <w:pPr>
        <w:pStyle w:val="a5"/>
        <w:numPr>
          <w:ilvl w:val="0"/>
          <w:numId w:val="2"/>
        </w:numPr>
        <w:tabs>
          <w:tab w:val="left" w:pos="819"/>
        </w:tabs>
        <w:ind w:right="117" w:firstLine="0"/>
        <w:rPr>
          <w:sz w:val="27"/>
          <w:szCs w:val="27"/>
        </w:rPr>
      </w:pPr>
      <w:r w:rsidRPr="002705BA">
        <w:rPr>
          <w:sz w:val="27"/>
          <w:szCs w:val="27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4019A2" w:rsidRPr="002705BA" w:rsidRDefault="00155BCD" w:rsidP="002705BA">
      <w:pPr>
        <w:pStyle w:val="a5"/>
        <w:numPr>
          <w:ilvl w:val="0"/>
          <w:numId w:val="2"/>
        </w:numPr>
        <w:tabs>
          <w:tab w:val="left" w:pos="618"/>
        </w:tabs>
        <w:ind w:right="114" w:firstLine="0"/>
        <w:rPr>
          <w:sz w:val="27"/>
          <w:szCs w:val="27"/>
        </w:rPr>
      </w:pPr>
      <w:r w:rsidRPr="002705BA">
        <w:rPr>
          <w:sz w:val="27"/>
          <w:szCs w:val="27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4019A2" w:rsidRPr="002705BA" w:rsidRDefault="00155BCD" w:rsidP="002705BA">
      <w:pPr>
        <w:pStyle w:val="a5"/>
        <w:numPr>
          <w:ilvl w:val="0"/>
          <w:numId w:val="2"/>
        </w:numPr>
        <w:tabs>
          <w:tab w:val="left" w:pos="675"/>
        </w:tabs>
        <w:ind w:right="110" w:firstLine="0"/>
        <w:rPr>
          <w:sz w:val="27"/>
          <w:szCs w:val="27"/>
        </w:rPr>
      </w:pPr>
      <w:r w:rsidRPr="002705BA">
        <w:rPr>
          <w:sz w:val="27"/>
          <w:szCs w:val="27"/>
        </w:rPr>
        <w:t>отказ работника от своего личного интереса, порождающего конфликт с интересами школы;</w:t>
      </w:r>
    </w:p>
    <w:p w:rsidR="004019A2" w:rsidRPr="002705BA" w:rsidRDefault="00155BCD" w:rsidP="002705BA">
      <w:pPr>
        <w:pStyle w:val="a5"/>
        <w:numPr>
          <w:ilvl w:val="0"/>
          <w:numId w:val="2"/>
        </w:numPr>
        <w:tabs>
          <w:tab w:val="left" w:pos="555"/>
        </w:tabs>
        <w:ind w:left="555" w:hanging="162"/>
        <w:rPr>
          <w:sz w:val="27"/>
          <w:szCs w:val="27"/>
        </w:rPr>
      </w:pPr>
      <w:r w:rsidRPr="002705BA">
        <w:rPr>
          <w:sz w:val="27"/>
          <w:szCs w:val="27"/>
        </w:rPr>
        <w:t>увольнениеработникаизшколыпоинициативе</w:t>
      </w:r>
      <w:r w:rsidRPr="002705BA">
        <w:rPr>
          <w:spacing w:val="-2"/>
          <w:sz w:val="27"/>
          <w:szCs w:val="27"/>
        </w:rPr>
        <w:t>работника;</w:t>
      </w:r>
    </w:p>
    <w:p w:rsidR="004019A2" w:rsidRPr="002705BA" w:rsidRDefault="00155BCD" w:rsidP="002705BA">
      <w:pPr>
        <w:pStyle w:val="a5"/>
        <w:numPr>
          <w:ilvl w:val="0"/>
          <w:numId w:val="2"/>
        </w:numPr>
        <w:tabs>
          <w:tab w:val="left" w:pos="812"/>
        </w:tabs>
        <w:ind w:right="116" w:firstLine="0"/>
        <w:rPr>
          <w:sz w:val="27"/>
          <w:szCs w:val="27"/>
        </w:rPr>
      </w:pPr>
      <w:r w:rsidRPr="002705BA">
        <w:rPr>
          <w:sz w:val="27"/>
          <w:szCs w:val="27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исполнениеработникомпоеговиневозложенныхнанеготрудовых</w:t>
      </w:r>
      <w:r w:rsidRPr="002705BA">
        <w:rPr>
          <w:spacing w:val="-2"/>
          <w:sz w:val="27"/>
          <w:szCs w:val="27"/>
        </w:rPr>
        <w:t>обязанностей.</w:t>
      </w:r>
    </w:p>
    <w:p w:rsidR="004019A2" w:rsidRPr="002705BA" w:rsidRDefault="00181E33" w:rsidP="002705BA">
      <w:pPr>
        <w:pStyle w:val="a5"/>
        <w:tabs>
          <w:tab w:val="left" w:pos="1027"/>
        </w:tabs>
        <w:ind w:right="114"/>
        <w:rPr>
          <w:sz w:val="27"/>
          <w:szCs w:val="27"/>
        </w:rPr>
      </w:pPr>
      <w:r w:rsidRPr="002705BA">
        <w:rPr>
          <w:sz w:val="27"/>
          <w:szCs w:val="27"/>
        </w:rPr>
        <w:t xml:space="preserve">5.8. </w:t>
      </w:r>
      <w:r w:rsidR="00155BCD" w:rsidRPr="002705BA">
        <w:rPr>
          <w:sz w:val="27"/>
          <w:szCs w:val="27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</w:t>
      </w:r>
    </w:p>
    <w:p w:rsidR="004019A2" w:rsidRPr="002705BA" w:rsidRDefault="00181E33" w:rsidP="002705BA">
      <w:pPr>
        <w:pStyle w:val="a5"/>
        <w:tabs>
          <w:tab w:val="left" w:pos="971"/>
        </w:tabs>
        <w:ind w:left="971" w:hanging="545"/>
        <w:rPr>
          <w:sz w:val="27"/>
          <w:szCs w:val="27"/>
        </w:rPr>
      </w:pPr>
      <w:r w:rsidRPr="002705BA">
        <w:rPr>
          <w:sz w:val="27"/>
          <w:szCs w:val="27"/>
        </w:rPr>
        <w:t xml:space="preserve">5.9. </w:t>
      </w:r>
      <w:r w:rsidR="00155BCD" w:rsidRPr="002705BA">
        <w:rPr>
          <w:sz w:val="27"/>
          <w:szCs w:val="27"/>
        </w:rPr>
        <w:t>Приразрешенииимеющегосяконфликтаинтересоввыбирается</w:t>
      </w:r>
      <w:r w:rsidR="00155BCD" w:rsidRPr="002705BA">
        <w:rPr>
          <w:spacing w:val="-2"/>
          <w:sz w:val="27"/>
          <w:szCs w:val="27"/>
        </w:rPr>
        <w:t>наиболее</w:t>
      </w:r>
    </w:p>
    <w:p w:rsidR="004019A2" w:rsidRPr="002705BA" w:rsidRDefault="00155BCD" w:rsidP="002705BA">
      <w:pPr>
        <w:pStyle w:val="a3"/>
        <w:ind w:right="113"/>
        <w:rPr>
          <w:sz w:val="27"/>
          <w:szCs w:val="27"/>
        </w:rPr>
      </w:pPr>
      <w:r w:rsidRPr="002705BA">
        <w:rPr>
          <w:sz w:val="27"/>
          <w:szCs w:val="27"/>
        </w:rPr>
        <w:t>«мягкая» мера урегулирования из возможных с учетом существующих обстоятельств. Более жесткие меры используются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4019A2" w:rsidRPr="002705BA" w:rsidRDefault="00181E33" w:rsidP="002705BA">
      <w:pPr>
        <w:pStyle w:val="a5"/>
        <w:tabs>
          <w:tab w:val="left" w:pos="902"/>
        </w:tabs>
        <w:ind w:right="116"/>
        <w:rPr>
          <w:sz w:val="27"/>
          <w:szCs w:val="27"/>
        </w:rPr>
      </w:pPr>
      <w:r w:rsidRPr="002705BA">
        <w:rPr>
          <w:sz w:val="27"/>
          <w:szCs w:val="27"/>
        </w:rPr>
        <w:t xml:space="preserve">5.10. </w:t>
      </w:r>
      <w:r w:rsidR="00155BCD" w:rsidRPr="002705BA">
        <w:rPr>
          <w:sz w:val="27"/>
          <w:szCs w:val="27"/>
        </w:rPr>
        <w:t>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4019A2" w:rsidRPr="002705BA" w:rsidRDefault="00181E33" w:rsidP="002705BA">
      <w:pPr>
        <w:pStyle w:val="a5"/>
        <w:tabs>
          <w:tab w:val="left" w:pos="0"/>
          <w:tab w:val="left" w:pos="1761"/>
        </w:tabs>
        <w:ind w:left="1134" w:right="-60"/>
        <w:jc w:val="center"/>
        <w:rPr>
          <w:b/>
          <w:sz w:val="27"/>
          <w:szCs w:val="27"/>
        </w:rPr>
      </w:pPr>
      <w:r w:rsidRPr="002705BA">
        <w:rPr>
          <w:b/>
          <w:sz w:val="27"/>
          <w:szCs w:val="27"/>
        </w:rPr>
        <w:t xml:space="preserve">6. </w:t>
      </w:r>
      <w:r w:rsidR="00155BCD" w:rsidRPr="002705BA">
        <w:rPr>
          <w:b/>
          <w:sz w:val="27"/>
          <w:szCs w:val="27"/>
        </w:rPr>
        <w:t>Определениелиц</w:t>
      </w:r>
      <w:proofErr w:type="gramStart"/>
      <w:r w:rsidR="00155BCD" w:rsidRPr="002705BA">
        <w:rPr>
          <w:b/>
          <w:sz w:val="27"/>
          <w:szCs w:val="27"/>
        </w:rPr>
        <w:t>,о</w:t>
      </w:r>
      <w:proofErr w:type="gramEnd"/>
      <w:r w:rsidR="00155BCD" w:rsidRPr="002705BA">
        <w:rPr>
          <w:b/>
          <w:sz w:val="27"/>
          <w:szCs w:val="27"/>
        </w:rPr>
        <w:t>тветственныхзаприемсведенийовозникшем конфликте интересо</w:t>
      </w:r>
      <w:r w:rsidR="00470A87" w:rsidRPr="002705BA">
        <w:rPr>
          <w:b/>
          <w:sz w:val="27"/>
          <w:szCs w:val="27"/>
        </w:rPr>
        <w:t>в, и рассмотрение этих сведений</w:t>
      </w:r>
    </w:p>
    <w:p w:rsidR="004019A2" w:rsidRPr="002705BA" w:rsidRDefault="00181E33" w:rsidP="002705BA">
      <w:pPr>
        <w:pStyle w:val="a5"/>
        <w:tabs>
          <w:tab w:val="left" w:pos="972"/>
        </w:tabs>
        <w:ind w:left="426" w:right="116"/>
        <w:rPr>
          <w:sz w:val="27"/>
          <w:szCs w:val="27"/>
        </w:rPr>
      </w:pPr>
      <w:r w:rsidRPr="002705BA">
        <w:rPr>
          <w:sz w:val="27"/>
          <w:szCs w:val="27"/>
        </w:rPr>
        <w:t xml:space="preserve">6.1. </w:t>
      </w:r>
      <w:r w:rsidR="00155BCD" w:rsidRPr="002705BA">
        <w:rPr>
          <w:sz w:val="27"/>
          <w:szCs w:val="27"/>
        </w:rPr>
        <w:t>Должностным лицом, ответственным за прием сведений о возникающих (имеющихся) конфликтах интересов, является директор школы.</w:t>
      </w:r>
    </w:p>
    <w:p w:rsidR="004019A2" w:rsidRPr="002705BA" w:rsidRDefault="00155BCD" w:rsidP="002705BA">
      <w:pPr>
        <w:pStyle w:val="a5"/>
        <w:numPr>
          <w:ilvl w:val="1"/>
          <w:numId w:val="9"/>
        </w:numPr>
        <w:tabs>
          <w:tab w:val="left" w:pos="1126"/>
        </w:tabs>
        <w:ind w:left="426" w:right="116" w:firstLine="0"/>
        <w:rPr>
          <w:sz w:val="27"/>
          <w:szCs w:val="27"/>
        </w:rPr>
      </w:pPr>
      <w:r w:rsidRPr="002705BA">
        <w:rPr>
          <w:sz w:val="27"/>
          <w:szCs w:val="27"/>
        </w:rPr>
        <w:t>Рассмотрение полученной информации при необходимости может проводиться коллегиально.</w:t>
      </w:r>
    </w:p>
    <w:p w:rsidR="004019A2" w:rsidRPr="002705BA" w:rsidRDefault="00771206" w:rsidP="002705BA">
      <w:pPr>
        <w:pStyle w:val="a5"/>
        <w:tabs>
          <w:tab w:val="left" w:pos="993"/>
          <w:tab w:val="left" w:pos="2798"/>
          <w:tab w:val="left" w:pos="10348"/>
        </w:tabs>
        <w:ind w:left="450" w:right="-60"/>
        <w:jc w:val="center"/>
        <w:rPr>
          <w:b/>
          <w:sz w:val="27"/>
          <w:szCs w:val="27"/>
        </w:rPr>
      </w:pPr>
      <w:r w:rsidRPr="002705BA">
        <w:rPr>
          <w:b/>
          <w:sz w:val="27"/>
          <w:szCs w:val="27"/>
        </w:rPr>
        <w:t>7.</w:t>
      </w:r>
      <w:r w:rsidR="00155BCD" w:rsidRPr="002705BA">
        <w:rPr>
          <w:b/>
          <w:sz w:val="27"/>
          <w:szCs w:val="27"/>
        </w:rPr>
        <w:t>Обязанности</w:t>
      </w:r>
      <w:r w:rsidR="002705BA" w:rsidRPr="002705BA">
        <w:rPr>
          <w:b/>
          <w:sz w:val="27"/>
          <w:szCs w:val="27"/>
        </w:rPr>
        <w:t xml:space="preserve"> </w:t>
      </w:r>
      <w:r w:rsidR="00155BCD" w:rsidRPr="002705BA">
        <w:rPr>
          <w:b/>
          <w:sz w:val="27"/>
          <w:szCs w:val="27"/>
        </w:rPr>
        <w:t>работников</w:t>
      </w:r>
      <w:r w:rsidR="002705BA" w:rsidRPr="002705BA">
        <w:rPr>
          <w:b/>
          <w:sz w:val="27"/>
          <w:szCs w:val="27"/>
        </w:rPr>
        <w:t xml:space="preserve"> </w:t>
      </w:r>
      <w:r w:rsidR="00155BCD" w:rsidRPr="002705BA">
        <w:rPr>
          <w:b/>
          <w:sz w:val="27"/>
          <w:szCs w:val="27"/>
        </w:rPr>
        <w:t>в</w:t>
      </w:r>
      <w:r w:rsidR="002705BA" w:rsidRPr="002705BA">
        <w:rPr>
          <w:b/>
          <w:sz w:val="27"/>
          <w:szCs w:val="27"/>
        </w:rPr>
        <w:t xml:space="preserve"> </w:t>
      </w:r>
      <w:r w:rsidR="00155BCD" w:rsidRPr="002705BA">
        <w:rPr>
          <w:b/>
          <w:sz w:val="27"/>
          <w:szCs w:val="27"/>
        </w:rPr>
        <w:t>связи</w:t>
      </w:r>
      <w:r w:rsidR="002705BA" w:rsidRPr="002705BA">
        <w:rPr>
          <w:b/>
          <w:sz w:val="27"/>
          <w:szCs w:val="27"/>
        </w:rPr>
        <w:t xml:space="preserve"> </w:t>
      </w:r>
      <w:r w:rsidR="00155BCD" w:rsidRPr="002705BA">
        <w:rPr>
          <w:b/>
          <w:sz w:val="27"/>
          <w:szCs w:val="27"/>
        </w:rPr>
        <w:t>с</w:t>
      </w:r>
      <w:r w:rsidR="002705BA" w:rsidRPr="002705BA">
        <w:rPr>
          <w:b/>
          <w:sz w:val="27"/>
          <w:szCs w:val="27"/>
        </w:rPr>
        <w:t xml:space="preserve"> </w:t>
      </w:r>
      <w:r w:rsidR="00155BCD" w:rsidRPr="002705BA">
        <w:rPr>
          <w:b/>
          <w:sz w:val="27"/>
          <w:szCs w:val="27"/>
        </w:rPr>
        <w:t>раскрытием</w:t>
      </w:r>
      <w:r w:rsidR="002705BA" w:rsidRPr="002705BA">
        <w:rPr>
          <w:b/>
          <w:sz w:val="27"/>
          <w:szCs w:val="27"/>
        </w:rPr>
        <w:t xml:space="preserve"> </w:t>
      </w:r>
      <w:r w:rsidR="00155BCD" w:rsidRPr="002705BA">
        <w:rPr>
          <w:b/>
          <w:sz w:val="27"/>
          <w:szCs w:val="27"/>
        </w:rPr>
        <w:t>и урег</w:t>
      </w:r>
      <w:r w:rsidR="00470A87" w:rsidRPr="002705BA">
        <w:rPr>
          <w:b/>
          <w:sz w:val="27"/>
          <w:szCs w:val="27"/>
        </w:rPr>
        <w:t>улированием конфликта интересов</w:t>
      </w:r>
    </w:p>
    <w:p w:rsidR="004019A2" w:rsidRPr="002705BA" w:rsidRDefault="00155BCD" w:rsidP="002705BA">
      <w:pPr>
        <w:pStyle w:val="a3"/>
        <w:ind w:right="106" w:firstLine="708"/>
        <w:rPr>
          <w:sz w:val="27"/>
          <w:szCs w:val="27"/>
        </w:rPr>
      </w:pPr>
      <w:r w:rsidRPr="002705BA">
        <w:rPr>
          <w:sz w:val="27"/>
          <w:szCs w:val="27"/>
        </w:rPr>
        <w:t>Работники школы в целях раскрытия и урегулирования конфликта интересов обязаны:</w:t>
      </w:r>
    </w:p>
    <w:p w:rsidR="004019A2" w:rsidRPr="002705BA" w:rsidRDefault="00155BCD" w:rsidP="002705BA">
      <w:pPr>
        <w:pStyle w:val="a5"/>
        <w:numPr>
          <w:ilvl w:val="0"/>
          <w:numId w:val="1"/>
        </w:numPr>
        <w:tabs>
          <w:tab w:val="left" w:pos="617"/>
        </w:tabs>
        <w:ind w:right="109" w:firstLine="0"/>
        <w:rPr>
          <w:sz w:val="27"/>
          <w:szCs w:val="27"/>
        </w:rPr>
      </w:pPr>
      <w:r w:rsidRPr="002705BA">
        <w:rPr>
          <w:sz w:val="27"/>
          <w:szCs w:val="27"/>
        </w:rPr>
        <w:t>при принятии решений по деловым вопросам и выполнении своих трудовых обязанностей руководствоваться интересами школы - без учета своих личных интересов, интересов своих родственников и друзей;</w:t>
      </w:r>
    </w:p>
    <w:p w:rsidR="004019A2" w:rsidRPr="002705BA" w:rsidRDefault="00155BCD" w:rsidP="002705BA">
      <w:pPr>
        <w:pStyle w:val="a5"/>
        <w:numPr>
          <w:ilvl w:val="0"/>
          <w:numId w:val="1"/>
        </w:numPr>
        <w:tabs>
          <w:tab w:val="left" w:pos="1100"/>
        </w:tabs>
        <w:ind w:right="108" w:firstLine="0"/>
        <w:rPr>
          <w:sz w:val="27"/>
          <w:szCs w:val="27"/>
        </w:rPr>
      </w:pPr>
      <w:r w:rsidRPr="002705BA">
        <w:rPr>
          <w:sz w:val="27"/>
          <w:szCs w:val="27"/>
        </w:rPr>
        <w:t xml:space="preserve">нести личную ответственность за своевременное выявление конфликта своих частных интересов с интересами школы, своевременное выявление конфликта </w:t>
      </w:r>
      <w:r w:rsidRPr="002705BA">
        <w:rPr>
          <w:sz w:val="27"/>
          <w:szCs w:val="27"/>
        </w:rPr>
        <w:lastRenderedPageBreak/>
        <w:t>интересов, а также за активное участие в урегулировании реального или потенциального конфликта интересов;</w:t>
      </w:r>
    </w:p>
    <w:p w:rsidR="004019A2" w:rsidRPr="002705BA" w:rsidRDefault="00155BCD" w:rsidP="002705BA">
      <w:pPr>
        <w:pStyle w:val="a5"/>
        <w:numPr>
          <w:ilvl w:val="0"/>
          <w:numId w:val="1"/>
        </w:numPr>
        <w:tabs>
          <w:tab w:val="left" w:pos="1100"/>
        </w:tabs>
        <w:ind w:right="116" w:firstLine="0"/>
        <w:rPr>
          <w:sz w:val="27"/>
          <w:szCs w:val="27"/>
        </w:rPr>
      </w:pPr>
      <w:r w:rsidRPr="002705BA">
        <w:rPr>
          <w:sz w:val="27"/>
          <w:szCs w:val="27"/>
        </w:rPr>
        <w:t>гарантировать, что их частные интересы, семейные связи, дружеские или другие отношения, персональные симпатии и антипатии не будут влиять на принятие делового решения;</w:t>
      </w:r>
    </w:p>
    <w:p w:rsidR="004019A2" w:rsidRPr="002705BA" w:rsidRDefault="00155BCD" w:rsidP="002705BA">
      <w:pPr>
        <w:pStyle w:val="a5"/>
        <w:numPr>
          <w:ilvl w:val="0"/>
          <w:numId w:val="1"/>
        </w:numPr>
        <w:tabs>
          <w:tab w:val="left" w:pos="1100"/>
        </w:tabs>
        <w:ind w:right="106" w:firstLine="0"/>
        <w:rPr>
          <w:sz w:val="27"/>
          <w:szCs w:val="27"/>
        </w:rPr>
      </w:pPr>
      <w:r w:rsidRPr="002705BA">
        <w:rPr>
          <w:sz w:val="27"/>
          <w:szCs w:val="27"/>
        </w:rPr>
        <w:t>избегать (по возможности) ситуаций и обстоятельств, при которых их частные интересы будут противоречить интересам школы, которые могут привести к конфликту интересов;</w:t>
      </w:r>
    </w:p>
    <w:p w:rsidR="004019A2" w:rsidRPr="002705BA" w:rsidRDefault="00155BCD" w:rsidP="002705BA">
      <w:pPr>
        <w:pStyle w:val="a5"/>
        <w:numPr>
          <w:ilvl w:val="0"/>
          <w:numId w:val="1"/>
        </w:numPr>
        <w:tabs>
          <w:tab w:val="left" w:pos="561"/>
        </w:tabs>
        <w:ind w:left="561" w:hanging="168"/>
        <w:rPr>
          <w:sz w:val="27"/>
          <w:szCs w:val="27"/>
        </w:rPr>
      </w:pPr>
      <w:r w:rsidRPr="002705BA">
        <w:rPr>
          <w:sz w:val="27"/>
          <w:szCs w:val="27"/>
        </w:rPr>
        <w:t>раскрыватьвозникши</w:t>
      </w:r>
      <w:proofErr w:type="gramStart"/>
      <w:r w:rsidRPr="002705BA">
        <w:rPr>
          <w:sz w:val="27"/>
          <w:szCs w:val="27"/>
        </w:rPr>
        <w:t>й(</w:t>
      </w:r>
      <w:proofErr w:type="gramEnd"/>
      <w:r w:rsidRPr="002705BA">
        <w:rPr>
          <w:sz w:val="27"/>
          <w:szCs w:val="27"/>
        </w:rPr>
        <w:t>реальный)илипотенциальныйконфликт</w:t>
      </w:r>
      <w:r w:rsidRPr="002705BA">
        <w:rPr>
          <w:spacing w:val="-2"/>
          <w:sz w:val="27"/>
          <w:szCs w:val="27"/>
        </w:rPr>
        <w:t>интересов;</w:t>
      </w:r>
    </w:p>
    <w:p w:rsidR="004019A2" w:rsidRPr="002705BA" w:rsidRDefault="00155BCD" w:rsidP="002705BA">
      <w:pPr>
        <w:pStyle w:val="a5"/>
        <w:numPr>
          <w:ilvl w:val="0"/>
          <w:numId w:val="1"/>
        </w:numPr>
        <w:tabs>
          <w:tab w:val="left" w:pos="561"/>
        </w:tabs>
        <w:ind w:left="561" w:hanging="168"/>
        <w:rPr>
          <w:sz w:val="27"/>
          <w:szCs w:val="27"/>
        </w:rPr>
      </w:pPr>
      <w:r w:rsidRPr="002705BA">
        <w:rPr>
          <w:sz w:val="27"/>
          <w:szCs w:val="27"/>
        </w:rPr>
        <w:t>содействоватьурегулированиювозникшегоконфликта</w:t>
      </w:r>
      <w:r w:rsidRPr="002705BA">
        <w:rPr>
          <w:spacing w:val="-2"/>
          <w:sz w:val="27"/>
          <w:szCs w:val="27"/>
        </w:rPr>
        <w:t>интересов.</w:t>
      </w:r>
    </w:p>
    <w:p w:rsidR="004019A2" w:rsidRPr="002705BA" w:rsidRDefault="00771206" w:rsidP="002705BA">
      <w:pPr>
        <w:pStyle w:val="a5"/>
        <w:tabs>
          <w:tab w:val="left" w:pos="3076"/>
        </w:tabs>
        <w:ind w:left="3076" w:hanging="2367"/>
        <w:jc w:val="center"/>
        <w:rPr>
          <w:sz w:val="27"/>
          <w:szCs w:val="27"/>
        </w:rPr>
      </w:pPr>
      <w:r w:rsidRPr="002705BA">
        <w:rPr>
          <w:b/>
          <w:sz w:val="27"/>
          <w:szCs w:val="27"/>
        </w:rPr>
        <w:t xml:space="preserve">8. </w:t>
      </w:r>
      <w:r w:rsidR="00155BCD" w:rsidRPr="002705BA">
        <w:rPr>
          <w:b/>
          <w:sz w:val="27"/>
          <w:szCs w:val="27"/>
        </w:rPr>
        <w:t>Соблюдение</w:t>
      </w:r>
      <w:r w:rsidR="002705BA">
        <w:rPr>
          <w:b/>
          <w:sz w:val="27"/>
          <w:szCs w:val="27"/>
        </w:rPr>
        <w:t xml:space="preserve"> </w:t>
      </w:r>
      <w:r w:rsidR="00155BCD" w:rsidRPr="002705BA">
        <w:rPr>
          <w:b/>
          <w:sz w:val="27"/>
          <w:szCs w:val="27"/>
        </w:rPr>
        <w:t>Положения</w:t>
      </w:r>
      <w:r w:rsidR="002705BA">
        <w:rPr>
          <w:b/>
          <w:sz w:val="27"/>
          <w:szCs w:val="27"/>
        </w:rPr>
        <w:t xml:space="preserve"> </w:t>
      </w:r>
      <w:r w:rsidR="00155BCD" w:rsidRPr="002705BA">
        <w:rPr>
          <w:b/>
          <w:sz w:val="27"/>
          <w:szCs w:val="27"/>
        </w:rPr>
        <w:t>и</w:t>
      </w:r>
      <w:r w:rsidR="002705BA">
        <w:rPr>
          <w:b/>
          <w:sz w:val="27"/>
          <w:szCs w:val="27"/>
        </w:rPr>
        <w:t xml:space="preserve"> </w:t>
      </w:r>
      <w:r w:rsidR="00155BCD" w:rsidRPr="002705BA">
        <w:rPr>
          <w:b/>
          <w:spacing w:val="-2"/>
          <w:sz w:val="27"/>
          <w:szCs w:val="27"/>
        </w:rPr>
        <w:t>ответственность</w:t>
      </w:r>
    </w:p>
    <w:p w:rsidR="004019A2" w:rsidRPr="002705BA" w:rsidRDefault="00771206" w:rsidP="002705BA">
      <w:pPr>
        <w:pStyle w:val="a5"/>
        <w:tabs>
          <w:tab w:val="left" w:pos="975"/>
        </w:tabs>
        <w:ind w:left="426" w:right="117"/>
        <w:rPr>
          <w:sz w:val="27"/>
          <w:szCs w:val="27"/>
        </w:rPr>
      </w:pPr>
      <w:r w:rsidRPr="002705BA">
        <w:rPr>
          <w:sz w:val="27"/>
          <w:szCs w:val="27"/>
        </w:rPr>
        <w:t>8.1.</w:t>
      </w:r>
      <w:r w:rsidR="00155BCD" w:rsidRPr="002705BA">
        <w:rPr>
          <w:sz w:val="27"/>
          <w:szCs w:val="27"/>
        </w:rPr>
        <w:t>Соблюдение настоящего Положения является непременной обязанностью любого работника школы, независимо от занимаемой должности.</w:t>
      </w:r>
    </w:p>
    <w:p w:rsidR="004019A2" w:rsidRPr="002705BA" w:rsidRDefault="00771206" w:rsidP="002705BA">
      <w:pPr>
        <w:pStyle w:val="a5"/>
        <w:tabs>
          <w:tab w:val="left" w:pos="1119"/>
        </w:tabs>
        <w:ind w:left="426" w:right="110"/>
        <w:rPr>
          <w:sz w:val="27"/>
          <w:szCs w:val="27"/>
        </w:rPr>
      </w:pPr>
      <w:r w:rsidRPr="002705BA">
        <w:rPr>
          <w:sz w:val="27"/>
          <w:szCs w:val="27"/>
        </w:rPr>
        <w:t>8.2.</w:t>
      </w:r>
      <w:r w:rsidR="00155BCD" w:rsidRPr="002705BA">
        <w:rPr>
          <w:sz w:val="27"/>
          <w:szCs w:val="27"/>
        </w:rPr>
        <w:t>Невыполнение настоящего Положения может рассматриваться как дисциплинарный проступок и служить основанием для привлечения работника к ответственности в случаях, установленных применимым правом. В определенных обстоятельствах невыполнение требований настоящего Положения можетповлечь за собой меры гражданско-правового и административного, или уголовного преследования.</w:t>
      </w:r>
    </w:p>
    <w:p w:rsidR="004019A2" w:rsidRPr="002705BA" w:rsidRDefault="00771206" w:rsidP="002705BA">
      <w:pPr>
        <w:pStyle w:val="a5"/>
        <w:tabs>
          <w:tab w:val="left" w:pos="1051"/>
        </w:tabs>
        <w:ind w:left="426" w:right="114"/>
        <w:rPr>
          <w:sz w:val="27"/>
          <w:szCs w:val="27"/>
        </w:rPr>
      </w:pPr>
      <w:r w:rsidRPr="002705BA">
        <w:rPr>
          <w:sz w:val="27"/>
          <w:szCs w:val="27"/>
        </w:rPr>
        <w:t>8.3.</w:t>
      </w:r>
      <w:r w:rsidR="00155BCD" w:rsidRPr="002705BA">
        <w:rPr>
          <w:sz w:val="27"/>
          <w:szCs w:val="27"/>
        </w:rPr>
        <w:t>Руководители школы всех уровней обязаны подавать работникам и участникам образовательных отношений пример законопослушного и этичного поведения и активно поддерживать исполнение настоящего Положения.</w:t>
      </w:r>
    </w:p>
    <w:p w:rsidR="004019A2" w:rsidRPr="002705BA" w:rsidRDefault="00771206" w:rsidP="002705BA">
      <w:pPr>
        <w:pStyle w:val="a5"/>
        <w:tabs>
          <w:tab w:val="left" w:pos="914"/>
        </w:tabs>
        <w:ind w:left="426" w:right="107"/>
        <w:rPr>
          <w:sz w:val="27"/>
          <w:szCs w:val="27"/>
        </w:rPr>
      </w:pPr>
      <w:proofErr w:type="gramStart"/>
      <w:r w:rsidRPr="002705BA">
        <w:rPr>
          <w:sz w:val="27"/>
          <w:szCs w:val="27"/>
        </w:rPr>
        <w:t>8.4.</w:t>
      </w:r>
      <w:r w:rsidR="00155BCD" w:rsidRPr="002705BA">
        <w:rPr>
          <w:sz w:val="27"/>
          <w:szCs w:val="27"/>
        </w:rPr>
        <w:t>Школа доводит требования данного Положения до всех своих работников и контрагентов, ожидает, что настоящие и будущие участники образовательных отношений и контрагенты школы будут соблюдать требования данного Положения в их деловых взаимоотношениях со школой или при ведении хозяйственной деятельности от ее имени, или представляя интересы школы в отношениях с третьими сторонами.</w:t>
      </w:r>
      <w:proofErr w:type="gramEnd"/>
    </w:p>
    <w:p w:rsidR="004019A2" w:rsidRPr="002705BA" w:rsidRDefault="00771206" w:rsidP="002705BA">
      <w:pPr>
        <w:pStyle w:val="a5"/>
        <w:tabs>
          <w:tab w:val="left" w:pos="3971"/>
        </w:tabs>
        <w:ind w:left="3971" w:hanging="3545"/>
        <w:jc w:val="center"/>
        <w:rPr>
          <w:sz w:val="27"/>
          <w:szCs w:val="27"/>
        </w:rPr>
      </w:pPr>
      <w:r w:rsidRPr="002705BA">
        <w:rPr>
          <w:b/>
          <w:sz w:val="27"/>
          <w:szCs w:val="27"/>
        </w:rPr>
        <w:t>9.</w:t>
      </w:r>
      <w:r w:rsidR="00155BCD" w:rsidRPr="002705BA">
        <w:rPr>
          <w:b/>
          <w:sz w:val="27"/>
          <w:szCs w:val="27"/>
        </w:rPr>
        <w:t>Заключительные</w:t>
      </w:r>
      <w:r w:rsidR="002705BA">
        <w:rPr>
          <w:b/>
          <w:sz w:val="27"/>
          <w:szCs w:val="27"/>
        </w:rPr>
        <w:t xml:space="preserve"> </w:t>
      </w:r>
      <w:r w:rsidR="00155BCD" w:rsidRPr="002705BA">
        <w:rPr>
          <w:b/>
          <w:spacing w:val="-2"/>
          <w:sz w:val="27"/>
          <w:szCs w:val="27"/>
        </w:rPr>
        <w:t>положения</w:t>
      </w:r>
    </w:p>
    <w:p w:rsidR="004019A2" w:rsidRPr="002705BA" w:rsidRDefault="00771206" w:rsidP="002705BA">
      <w:pPr>
        <w:pStyle w:val="a5"/>
        <w:tabs>
          <w:tab w:val="left" w:pos="567"/>
        </w:tabs>
        <w:ind w:left="426" w:right="111"/>
        <w:rPr>
          <w:sz w:val="27"/>
          <w:szCs w:val="27"/>
        </w:rPr>
      </w:pPr>
      <w:r w:rsidRPr="002705BA">
        <w:rPr>
          <w:sz w:val="27"/>
          <w:szCs w:val="27"/>
        </w:rPr>
        <w:t>9.1.</w:t>
      </w:r>
      <w:r w:rsidR="00155BCD" w:rsidRPr="002705BA">
        <w:rPr>
          <w:sz w:val="27"/>
          <w:szCs w:val="27"/>
        </w:rPr>
        <w:t>Настоящее Положение является локальным нормативным актом, принимается на Педагогическом совете школы и утверждается (либо вводится в действие) приказом директора школы.</w:t>
      </w:r>
    </w:p>
    <w:p w:rsidR="004019A2" w:rsidRPr="002705BA" w:rsidRDefault="00771206" w:rsidP="002705BA">
      <w:pPr>
        <w:pStyle w:val="a5"/>
        <w:tabs>
          <w:tab w:val="left" w:pos="567"/>
        </w:tabs>
        <w:ind w:left="426" w:right="109"/>
        <w:rPr>
          <w:sz w:val="27"/>
          <w:szCs w:val="27"/>
        </w:rPr>
      </w:pPr>
      <w:r w:rsidRPr="002705BA">
        <w:rPr>
          <w:sz w:val="27"/>
          <w:szCs w:val="27"/>
        </w:rPr>
        <w:t>9.2.</w:t>
      </w:r>
      <w:r w:rsidR="00155BCD" w:rsidRPr="002705BA">
        <w:rPr>
          <w:sz w:val="27"/>
          <w:szCs w:val="27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019A2" w:rsidRPr="002705BA" w:rsidRDefault="00771206" w:rsidP="002705BA">
      <w:pPr>
        <w:pStyle w:val="a5"/>
        <w:tabs>
          <w:tab w:val="left" w:pos="567"/>
        </w:tabs>
        <w:ind w:left="426" w:right="118"/>
        <w:rPr>
          <w:sz w:val="27"/>
          <w:szCs w:val="27"/>
        </w:rPr>
      </w:pPr>
      <w:r w:rsidRPr="002705BA">
        <w:rPr>
          <w:sz w:val="27"/>
          <w:szCs w:val="27"/>
        </w:rPr>
        <w:t>9.3.</w:t>
      </w:r>
      <w:r w:rsidR="00155BCD" w:rsidRPr="002705BA">
        <w:rPr>
          <w:sz w:val="27"/>
          <w:szCs w:val="27"/>
        </w:rPr>
        <w:t>Положение принимается на неопределенный срок. Изменения и дополнения к Положению принимаются в установленном порядке.</w:t>
      </w:r>
    </w:p>
    <w:p w:rsidR="004019A2" w:rsidRPr="002705BA" w:rsidRDefault="00771206" w:rsidP="002705BA">
      <w:pPr>
        <w:pStyle w:val="a5"/>
        <w:tabs>
          <w:tab w:val="left" w:pos="567"/>
        </w:tabs>
        <w:ind w:left="426" w:right="106"/>
        <w:rPr>
          <w:sz w:val="27"/>
          <w:szCs w:val="27"/>
        </w:rPr>
      </w:pPr>
      <w:r w:rsidRPr="002705BA">
        <w:rPr>
          <w:sz w:val="27"/>
          <w:szCs w:val="27"/>
        </w:rPr>
        <w:t>9.4.</w:t>
      </w:r>
      <w:r w:rsidR="00155BCD" w:rsidRPr="002705BA">
        <w:rPr>
          <w:sz w:val="27"/>
          <w:szCs w:val="27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705BA" w:rsidRPr="00771206" w:rsidRDefault="002705BA">
      <w:pPr>
        <w:pStyle w:val="a5"/>
        <w:tabs>
          <w:tab w:val="left" w:pos="567"/>
        </w:tabs>
        <w:ind w:left="426" w:right="106"/>
        <w:rPr>
          <w:sz w:val="28"/>
        </w:rPr>
      </w:pPr>
    </w:p>
    <w:sectPr w:rsidR="002705BA" w:rsidRPr="00771206" w:rsidSect="002705BA">
      <w:pgSz w:w="11910" w:h="16840"/>
      <w:pgMar w:top="568" w:right="740" w:bottom="993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7A7"/>
    <w:multiLevelType w:val="hybridMultilevel"/>
    <w:tmpl w:val="728CE9C2"/>
    <w:lvl w:ilvl="0" w:tplc="39A01632">
      <w:numFmt w:val="bullet"/>
      <w:lvlText w:val="•"/>
      <w:lvlJc w:val="left"/>
      <w:pPr>
        <w:ind w:left="39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1408D2">
      <w:numFmt w:val="bullet"/>
      <w:lvlText w:val="•"/>
      <w:lvlJc w:val="left"/>
      <w:pPr>
        <w:ind w:left="1402" w:hanging="202"/>
      </w:pPr>
      <w:rPr>
        <w:rFonts w:hint="default"/>
        <w:lang w:val="ru-RU" w:eastAsia="en-US" w:bidi="ar-SA"/>
      </w:rPr>
    </w:lvl>
    <w:lvl w:ilvl="2" w:tplc="B8424400">
      <w:numFmt w:val="bullet"/>
      <w:lvlText w:val="•"/>
      <w:lvlJc w:val="left"/>
      <w:pPr>
        <w:ind w:left="2405" w:hanging="202"/>
      </w:pPr>
      <w:rPr>
        <w:rFonts w:hint="default"/>
        <w:lang w:val="ru-RU" w:eastAsia="en-US" w:bidi="ar-SA"/>
      </w:rPr>
    </w:lvl>
    <w:lvl w:ilvl="3" w:tplc="169E03FC">
      <w:numFmt w:val="bullet"/>
      <w:lvlText w:val="•"/>
      <w:lvlJc w:val="left"/>
      <w:pPr>
        <w:ind w:left="3408" w:hanging="202"/>
      </w:pPr>
      <w:rPr>
        <w:rFonts w:hint="default"/>
        <w:lang w:val="ru-RU" w:eastAsia="en-US" w:bidi="ar-SA"/>
      </w:rPr>
    </w:lvl>
    <w:lvl w:ilvl="4" w:tplc="53100BD4">
      <w:numFmt w:val="bullet"/>
      <w:lvlText w:val="•"/>
      <w:lvlJc w:val="left"/>
      <w:pPr>
        <w:ind w:left="4411" w:hanging="202"/>
      </w:pPr>
      <w:rPr>
        <w:rFonts w:hint="default"/>
        <w:lang w:val="ru-RU" w:eastAsia="en-US" w:bidi="ar-SA"/>
      </w:rPr>
    </w:lvl>
    <w:lvl w:ilvl="5" w:tplc="36722388">
      <w:numFmt w:val="bullet"/>
      <w:lvlText w:val="•"/>
      <w:lvlJc w:val="left"/>
      <w:pPr>
        <w:ind w:left="5414" w:hanging="202"/>
      </w:pPr>
      <w:rPr>
        <w:rFonts w:hint="default"/>
        <w:lang w:val="ru-RU" w:eastAsia="en-US" w:bidi="ar-SA"/>
      </w:rPr>
    </w:lvl>
    <w:lvl w:ilvl="6" w:tplc="9ED03FBA">
      <w:numFmt w:val="bullet"/>
      <w:lvlText w:val="•"/>
      <w:lvlJc w:val="left"/>
      <w:pPr>
        <w:ind w:left="6417" w:hanging="202"/>
      </w:pPr>
      <w:rPr>
        <w:rFonts w:hint="default"/>
        <w:lang w:val="ru-RU" w:eastAsia="en-US" w:bidi="ar-SA"/>
      </w:rPr>
    </w:lvl>
    <w:lvl w:ilvl="7" w:tplc="47C6D26A">
      <w:numFmt w:val="bullet"/>
      <w:lvlText w:val="•"/>
      <w:lvlJc w:val="left"/>
      <w:pPr>
        <w:ind w:left="7420" w:hanging="202"/>
      </w:pPr>
      <w:rPr>
        <w:rFonts w:hint="default"/>
        <w:lang w:val="ru-RU" w:eastAsia="en-US" w:bidi="ar-SA"/>
      </w:rPr>
    </w:lvl>
    <w:lvl w:ilvl="8" w:tplc="D166F118">
      <w:numFmt w:val="bullet"/>
      <w:lvlText w:val="•"/>
      <w:lvlJc w:val="left"/>
      <w:pPr>
        <w:ind w:left="8423" w:hanging="202"/>
      </w:pPr>
      <w:rPr>
        <w:rFonts w:hint="default"/>
        <w:lang w:val="ru-RU" w:eastAsia="en-US" w:bidi="ar-SA"/>
      </w:rPr>
    </w:lvl>
  </w:abstractNum>
  <w:abstractNum w:abstractNumId="1">
    <w:nsid w:val="16614A15"/>
    <w:multiLevelType w:val="hybridMultilevel"/>
    <w:tmpl w:val="B644BD16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D3B63"/>
    <w:multiLevelType w:val="multilevel"/>
    <w:tmpl w:val="195882AC"/>
    <w:lvl w:ilvl="0">
      <w:start w:val="1"/>
      <w:numFmt w:val="decimal"/>
      <w:lvlText w:val="%1."/>
      <w:lvlJc w:val="left"/>
      <w:pPr>
        <w:ind w:left="4565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" w:hanging="7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93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7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0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4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744"/>
      </w:pPr>
      <w:rPr>
        <w:rFonts w:hint="default"/>
        <w:lang w:val="ru-RU" w:eastAsia="en-US" w:bidi="ar-SA"/>
      </w:rPr>
    </w:lvl>
  </w:abstractNum>
  <w:abstractNum w:abstractNumId="3">
    <w:nsid w:val="26F00CF9"/>
    <w:multiLevelType w:val="hybridMultilevel"/>
    <w:tmpl w:val="E1D09D62"/>
    <w:lvl w:ilvl="0" w:tplc="5194F6D2">
      <w:numFmt w:val="bullet"/>
      <w:lvlText w:val="-"/>
      <w:lvlJc w:val="left"/>
      <w:pPr>
        <w:ind w:left="393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6A64C6">
      <w:numFmt w:val="bullet"/>
      <w:lvlText w:val="•"/>
      <w:lvlJc w:val="left"/>
      <w:pPr>
        <w:ind w:left="1402" w:hanging="262"/>
      </w:pPr>
      <w:rPr>
        <w:rFonts w:hint="default"/>
        <w:lang w:val="ru-RU" w:eastAsia="en-US" w:bidi="ar-SA"/>
      </w:rPr>
    </w:lvl>
    <w:lvl w:ilvl="2" w:tplc="8144AD88">
      <w:numFmt w:val="bullet"/>
      <w:lvlText w:val="•"/>
      <w:lvlJc w:val="left"/>
      <w:pPr>
        <w:ind w:left="2405" w:hanging="262"/>
      </w:pPr>
      <w:rPr>
        <w:rFonts w:hint="default"/>
        <w:lang w:val="ru-RU" w:eastAsia="en-US" w:bidi="ar-SA"/>
      </w:rPr>
    </w:lvl>
    <w:lvl w:ilvl="3" w:tplc="BF1ADA9E">
      <w:numFmt w:val="bullet"/>
      <w:lvlText w:val="•"/>
      <w:lvlJc w:val="left"/>
      <w:pPr>
        <w:ind w:left="3408" w:hanging="262"/>
      </w:pPr>
      <w:rPr>
        <w:rFonts w:hint="default"/>
        <w:lang w:val="ru-RU" w:eastAsia="en-US" w:bidi="ar-SA"/>
      </w:rPr>
    </w:lvl>
    <w:lvl w:ilvl="4" w:tplc="5AD4090E">
      <w:numFmt w:val="bullet"/>
      <w:lvlText w:val="•"/>
      <w:lvlJc w:val="left"/>
      <w:pPr>
        <w:ind w:left="4411" w:hanging="262"/>
      </w:pPr>
      <w:rPr>
        <w:rFonts w:hint="default"/>
        <w:lang w:val="ru-RU" w:eastAsia="en-US" w:bidi="ar-SA"/>
      </w:rPr>
    </w:lvl>
    <w:lvl w:ilvl="5" w:tplc="C8F28E6C">
      <w:numFmt w:val="bullet"/>
      <w:lvlText w:val="•"/>
      <w:lvlJc w:val="left"/>
      <w:pPr>
        <w:ind w:left="5414" w:hanging="262"/>
      </w:pPr>
      <w:rPr>
        <w:rFonts w:hint="default"/>
        <w:lang w:val="ru-RU" w:eastAsia="en-US" w:bidi="ar-SA"/>
      </w:rPr>
    </w:lvl>
    <w:lvl w:ilvl="6" w:tplc="2D6AB0EA">
      <w:numFmt w:val="bullet"/>
      <w:lvlText w:val="•"/>
      <w:lvlJc w:val="left"/>
      <w:pPr>
        <w:ind w:left="6417" w:hanging="262"/>
      </w:pPr>
      <w:rPr>
        <w:rFonts w:hint="default"/>
        <w:lang w:val="ru-RU" w:eastAsia="en-US" w:bidi="ar-SA"/>
      </w:rPr>
    </w:lvl>
    <w:lvl w:ilvl="7" w:tplc="A5182B1E">
      <w:numFmt w:val="bullet"/>
      <w:lvlText w:val="•"/>
      <w:lvlJc w:val="left"/>
      <w:pPr>
        <w:ind w:left="7420" w:hanging="262"/>
      </w:pPr>
      <w:rPr>
        <w:rFonts w:hint="default"/>
        <w:lang w:val="ru-RU" w:eastAsia="en-US" w:bidi="ar-SA"/>
      </w:rPr>
    </w:lvl>
    <w:lvl w:ilvl="8" w:tplc="681A373C">
      <w:numFmt w:val="bullet"/>
      <w:lvlText w:val="•"/>
      <w:lvlJc w:val="left"/>
      <w:pPr>
        <w:ind w:left="8423" w:hanging="262"/>
      </w:pPr>
      <w:rPr>
        <w:rFonts w:hint="default"/>
        <w:lang w:val="ru-RU" w:eastAsia="en-US" w:bidi="ar-SA"/>
      </w:rPr>
    </w:lvl>
  </w:abstractNum>
  <w:abstractNum w:abstractNumId="4">
    <w:nsid w:val="426150E7"/>
    <w:multiLevelType w:val="hybridMultilevel"/>
    <w:tmpl w:val="CD2C8526"/>
    <w:lvl w:ilvl="0" w:tplc="66903A88">
      <w:numFmt w:val="bullet"/>
      <w:lvlText w:val="•"/>
      <w:lvlJc w:val="left"/>
      <w:pPr>
        <w:ind w:left="393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986A8C">
      <w:numFmt w:val="bullet"/>
      <w:lvlText w:val="•"/>
      <w:lvlJc w:val="left"/>
      <w:pPr>
        <w:ind w:left="1402" w:hanging="255"/>
      </w:pPr>
      <w:rPr>
        <w:rFonts w:hint="default"/>
        <w:lang w:val="ru-RU" w:eastAsia="en-US" w:bidi="ar-SA"/>
      </w:rPr>
    </w:lvl>
    <w:lvl w:ilvl="2" w:tplc="FB08F790">
      <w:numFmt w:val="bullet"/>
      <w:lvlText w:val="•"/>
      <w:lvlJc w:val="left"/>
      <w:pPr>
        <w:ind w:left="2405" w:hanging="255"/>
      </w:pPr>
      <w:rPr>
        <w:rFonts w:hint="default"/>
        <w:lang w:val="ru-RU" w:eastAsia="en-US" w:bidi="ar-SA"/>
      </w:rPr>
    </w:lvl>
    <w:lvl w:ilvl="3" w:tplc="E7B800E4">
      <w:numFmt w:val="bullet"/>
      <w:lvlText w:val="•"/>
      <w:lvlJc w:val="left"/>
      <w:pPr>
        <w:ind w:left="3408" w:hanging="255"/>
      </w:pPr>
      <w:rPr>
        <w:rFonts w:hint="default"/>
        <w:lang w:val="ru-RU" w:eastAsia="en-US" w:bidi="ar-SA"/>
      </w:rPr>
    </w:lvl>
    <w:lvl w:ilvl="4" w:tplc="8228AB10">
      <w:numFmt w:val="bullet"/>
      <w:lvlText w:val="•"/>
      <w:lvlJc w:val="left"/>
      <w:pPr>
        <w:ind w:left="4411" w:hanging="255"/>
      </w:pPr>
      <w:rPr>
        <w:rFonts w:hint="default"/>
        <w:lang w:val="ru-RU" w:eastAsia="en-US" w:bidi="ar-SA"/>
      </w:rPr>
    </w:lvl>
    <w:lvl w:ilvl="5" w:tplc="2220663E">
      <w:numFmt w:val="bullet"/>
      <w:lvlText w:val="•"/>
      <w:lvlJc w:val="left"/>
      <w:pPr>
        <w:ind w:left="5414" w:hanging="255"/>
      </w:pPr>
      <w:rPr>
        <w:rFonts w:hint="default"/>
        <w:lang w:val="ru-RU" w:eastAsia="en-US" w:bidi="ar-SA"/>
      </w:rPr>
    </w:lvl>
    <w:lvl w:ilvl="6" w:tplc="BEBCA8E6">
      <w:numFmt w:val="bullet"/>
      <w:lvlText w:val="•"/>
      <w:lvlJc w:val="left"/>
      <w:pPr>
        <w:ind w:left="6417" w:hanging="255"/>
      </w:pPr>
      <w:rPr>
        <w:rFonts w:hint="default"/>
        <w:lang w:val="ru-RU" w:eastAsia="en-US" w:bidi="ar-SA"/>
      </w:rPr>
    </w:lvl>
    <w:lvl w:ilvl="7" w:tplc="30FECB28">
      <w:numFmt w:val="bullet"/>
      <w:lvlText w:val="•"/>
      <w:lvlJc w:val="left"/>
      <w:pPr>
        <w:ind w:left="7420" w:hanging="255"/>
      </w:pPr>
      <w:rPr>
        <w:rFonts w:hint="default"/>
        <w:lang w:val="ru-RU" w:eastAsia="en-US" w:bidi="ar-SA"/>
      </w:rPr>
    </w:lvl>
    <w:lvl w:ilvl="8" w:tplc="7886074A">
      <w:numFmt w:val="bullet"/>
      <w:lvlText w:val="•"/>
      <w:lvlJc w:val="left"/>
      <w:pPr>
        <w:ind w:left="8423" w:hanging="255"/>
      </w:pPr>
      <w:rPr>
        <w:rFonts w:hint="default"/>
        <w:lang w:val="ru-RU" w:eastAsia="en-US" w:bidi="ar-SA"/>
      </w:rPr>
    </w:lvl>
  </w:abstractNum>
  <w:abstractNum w:abstractNumId="5">
    <w:nsid w:val="464467AD"/>
    <w:multiLevelType w:val="multilevel"/>
    <w:tmpl w:val="4EBCDB0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63E878BE"/>
    <w:multiLevelType w:val="hybridMultilevel"/>
    <w:tmpl w:val="CBB4727C"/>
    <w:lvl w:ilvl="0" w:tplc="876C9C26">
      <w:numFmt w:val="bullet"/>
      <w:lvlText w:val="•"/>
      <w:lvlJc w:val="left"/>
      <w:pPr>
        <w:ind w:left="39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4A6786">
      <w:numFmt w:val="bullet"/>
      <w:lvlText w:val="•"/>
      <w:lvlJc w:val="left"/>
      <w:pPr>
        <w:ind w:left="1402" w:hanging="178"/>
      </w:pPr>
      <w:rPr>
        <w:rFonts w:hint="default"/>
        <w:lang w:val="ru-RU" w:eastAsia="en-US" w:bidi="ar-SA"/>
      </w:rPr>
    </w:lvl>
    <w:lvl w:ilvl="2" w:tplc="FED27C6E">
      <w:numFmt w:val="bullet"/>
      <w:lvlText w:val="•"/>
      <w:lvlJc w:val="left"/>
      <w:pPr>
        <w:ind w:left="2405" w:hanging="178"/>
      </w:pPr>
      <w:rPr>
        <w:rFonts w:hint="default"/>
        <w:lang w:val="ru-RU" w:eastAsia="en-US" w:bidi="ar-SA"/>
      </w:rPr>
    </w:lvl>
    <w:lvl w:ilvl="3" w:tplc="F578B7D6">
      <w:numFmt w:val="bullet"/>
      <w:lvlText w:val="•"/>
      <w:lvlJc w:val="left"/>
      <w:pPr>
        <w:ind w:left="3408" w:hanging="178"/>
      </w:pPr>
      <w:rPr>
        <w:rFonts w:hint="default"/>
        <w:lang w:val="ru-RU" w:eastAsia="en-US" w:bidi="ar-SA"/>
      </w:rPr>
    </w:lvl>
    <w:lvl w:ilvl="4" w:tplc="04BE3D80">
      <w:numFmt w:val="bullet"/>
      <w:lvlText w:val="•"/>
      <w:lvlJc w:val="left"/>
      <w:pPr>
        <w:ind w:left="4411" w:hanging="178"/>
      </w:pPr>
      <w:rPr>
        <w:rFonts w:hint="default"/>
        <w:lang w:val="ru-RU" w:eastAsia="en-US" w:bidi="ar-SA"/>
      </w:rPr>
    </w:lvl>
    <w:lvl w:ilvl="5" w:tplc="C70E0C20">
      <w:numFmt w:val="bullet"/>
      <w:lvlText w:val="•"/>
      <w:lvlJc w:val="left"/>
      <w:pPr>
        <w:ind w:left="5414" w:hanging="178"/>
      </w:pPr>
      <w:rPr>
        <w:rFonts w:hint="default"/>
        <w:lang w:val="ru-RU" w:eastAsia="en-US" w:bidi="ar-SA"/>
      </w:rPr>
    </w:lvl>
    <w:lvl w:ilvl="6" w:tplc="7DF253F6">
      <w:numFmt w:val="bullet"/>
      <w:lvlText w:val="•"/>
      <w:lvlJc w:val="left"/>
      <w:pPr>
        <w:ind w:left="6417" w:hanging="178"/>
      </w:pPr>
      <w:rPr>
        <w:rFonts w:hint="default"/>
        <w:lang w:val="ru-RU" w:eastAsia="en-US" w:bidi="ar-SA"/>
      </w:rPr>
    </w:lvl>
    <w:lvl w:ilvl="7" w:tplc="95F0A1FA">
      <w:numFmt w:val="bullet"/>
      <w:lvlText w:val="•"/>
      <w:lvlJc w:val="left"/>
      <w:pPr>
        <w:ind w:left="7420" w:hanging="178"/>
      </w:pPr>
      <w:rPr>
        <w:rFonts w:hint="default"/>
        <w:lang w:val="ru-RU" w:eastAsia="en-US" w:bidi="ar-SA"/>
      </w:rPr>
    </w:lvl>
    <w:lvl w:ilvl="8" w:tplc="5BF2B902">
      <w:numFmt w:val="bullet"/>
      <w:lvlText w:val="•"/>
      <w:lvlJc w:val="left"/>
      <w:pPr>
        <w:ind w:left="8423" w:hanging="178"/>
      </w:pPr>
      <w:rPr>
        <w:rFonts w:hint="default"/>
        <w:lang w:val="ru-RU" w:eastAsia="en-US" w:bidi="ar-SA"/>
      </w:rPr>
    </w:lvl>
  </w:abstractNum>
  <w:abstractNum w:abstractNumId="7">
    <w:nsid w:val="70374E7B"/>
    <w:multiLevelType w:val="hybridMultilevel"/>
    <w:tmpl w:val="1F289D36"/>
    <w:lvl w:ilvl="0" w:tplc="92507F1E">
      <w:numFmt w:val="bullet"/>
      <w:lvlText w:val="•"/>
      <w:lvlJc w:val="left"/>
      <w:pPr>
        <w:ind w:left="39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B65460">
      <w:numFmt w:val="bullet"/>
      <w:lvlText w:val="•"/>
      <w:lvlJc w:val="left"/>
      <w:pPr>
        <w:ind w:left="1402" w:hanging="226"/>
      </w:pPr>
      <w:rPr>
        <w:rFonts w:hint="default"/>
        <w:lang w:val="ru-RU" w:eastAsia="en-US" w:bidi="ar-SA"/>
      </w:rPr>
    </w:lvl>
    <w:lvl w:ilvl="2" w:tplc="563A8AE0">
      <w:numFmt w:val="bullet"/>
      <w:lvlText w:val="•"/>
      <w:lvlJc w:val="left"/>
      <w:pPr>
        <w:ind w:left="2405" w:hanging="226"/>
      </w:pPr>
      <w:rPr>
        <w:rFonts w:hint="default"/>
        <w:lang w:val="ru-RU" w:eastAsia="en-US" w:bidi="ar-SA"/>
      </w:rPr>
    </w:lvl>
    <w:lvl w:ilvl="3" w:tplc="5B1CBE32">
      <w:numFmt w:val="bullet"/>
      <w:lvlText w:val="•"/>
      <w:lvlJc w:val="left"/>
      <w:pPr>
        <w:ind w:left="3408" w:hanging="226"/>
      </w:pPr>
      <w:rPr>
        <w:rFonts w:hint="default"/>
        <w:lang w:val="ru-RU" w:eastAsia="en-US" w:bidi="ar-SA"/>
      </w:rPr>
    </w:lvl>
    <w:lvl w:ilvl="4" w:tplc="26DC0C18">
      <w:numFmt w:val="bullet"/>
      <w:lvlText w:val="•"/>
      <w:lvlJc w:val="left"/>
      <w:pPr>
        <w:ind w:left="4411" w:hanging="226"/>
      </w:pPr>
      <w:rPr>
        <w:rFonts w:hint="default"/>
        <w:lang w:val="ru-RU" w:eastAsia="en-US" w:bidi="ar-SA"/>
      </w:rPr>
    </w:lvl>
    <w:lvl w:ilvl="5" w:tplc="5DF266B6">
      <w:numFmt w:val="bullet"/>
      <w:lvlText w:val="•"/>
      <w:lvlJc w:val="left"/>
      <w:pPr>
        <w:ind w:left="5414" w:hanging="226"/>
      </w:pPr>
      <w:rPr>
        <w:rFonts w:hint="default"/>
        <w:lang w:val="ru-RU" w:eastAsia="en-US" w:bidi="ar-SA"/>
      </w:rPr>
    </w:lvl>
    <w:lvl w:ilvl="6" w:tplc="F558C760">
      <w:numFmt w:val="bullet"/>
      <w:lvlText w:val="•"/>
      <w:lvlJc w:val="left"/>
      <w:pPr>
        <w:ind w:left="6417" w:hanging="226"/>
      </w:pPr>
      <w:rPr>
        <w:rFonts w:hint="default"/>
        <w:lang w:val="ru-RU" w:eastAsia="en-US" w:bidi="ar-SA"/>
      </w:rPr>
    </w:lvl>
    <w:lvl w:ilvl="7" w:tplc="2514DA74">
      <w:numFmt w:val="bullet"/>
      <w:lvlText w:val="•"/>
      <w:lvlJc w:val="left"/>
      <w:pPr>
        <w:ind w:left="7420" w:hanging="226"/>
      </w:pPr>
      <w:rPr>
        <w:rFonts w:hint="default"/>
        <w:lang w:val="ru-RU" w:eastAsia="en-US" w:bidi="ar-SA"/>
      </w:rPr>
    </w:lvl>
    <w:lvl w:ilvl="8" w:tplc="4E5A59BE">
      <w:numFmt w:val="bullet"/>
      <w:lvlText w:val="•"/>
      <w:lvlJc w:val="left"/>
      <w:pPr>
        <w:ind w:left="8423" w:hanging="226"/>
      </w:pPr>
      <w:rPr>
        <w:rFonts w:hint="default"/>
        <w:lang w:val="ru-RU" w:eastAsia="en-US" w:bidi="ar-SA"/>
      </w:rPr>
    </w:lvl>
  </w:abstractNum>
  <w:abstractNum w:abstractNumId="8">
    <w:nsid w:val="750D43AC"/>
    <w:multiLevelType w:val="hybridMultilevel"/>
    <w:tmpl w:val="BFAEF298"/>
    <w:lvl w:ilvl="0" w:tplc="392C9D5E">
      <w:numFmt w:val="bullet"/>
      <w:lvlText w:val="•"/>
      <w:lvlJc w:val="left"/>
      <w:pPr>
        <w:ind w:left="393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C6333C">
      <w:numFmt w:val="bullet"/>
      <w:lvlText w:val="•"/>
      <w:lvlJc w:val="left"/>
      <w:pPr>
        <w:ind w:left="1402" w:hanging="169"/>
      </w:pPr>
      <w:rPr>
        <w:rFonts w:hint="default"/>
        <w:lang w:val="ru-RU" w:eastAsia="en-US" w:bidi="ar-SA"/>
      </w:rPr>
    </w:lvl>
    <w:lvl w:ilvl="2" w:tplc="E55A477C">
      <w:numFmt w:val="bullet"/>
      <w:lvlText w:val="•"/>
      <w:lvlJc w:val="left"/>
      <w:pPr>
        <w:ind w:left="2405" w:hanging="169"/>
      </w:pPr>
      <w:rPr>
        <w:rFonts w:hint="default"/>
        <w:lang w:val="ru-RU" w:eastAsia="en-US" w:bidi="ar-SA"/>
      </w:rPr>
    </w:lvl>
    <w:lvl w:ilvl="3" w:tplc="DE027918">
      <w:numFmt w:val="bullet"/>
      <w:lvlText w:val="•"/>
      <w:lvlJc w:val="left"/>
      <w:pPr>
        <w:ind w:left="3408" w:hanging="169"/>
      </w:pPr>
      <w:rPr>
        <w:rFonts w:hint="default"/>
        <w:lang w:val="ru-RU" w:eastAsia="en-US" w:bidi="ar-SA"/>
      </w:rPr>
    </w:lvl>
    <w:lvl w:ilvl="4" w:tplc="2B907EC2">
      <w:numFmt w:val="bullet"/>
      <w:lvlText w:val="•"/>
      <w:lvlJc w:val="left"/>
      <w:pPr>
        <w:ind w:left="4411" w:hanging="169"/>
      </w:pPr>
      <w:rPr>
        <w:rFonts w:hint="default"/>
        <w:lang w:val="ru-RU" w:eastAsia="en-US" w:bidi="ar-SA"/>
      </w:rPr>
    </w:lvl>
    <w:lvl w:ilvl="5" w:tplc="3FBEC8CA">
      <w:numFmt w:val="bullet"/>
      <w:lvlText w:val="•"/>
      <w:lvlJc w:val="left"/>
      <w:pPr>
        <w:ind w:left="5414" w:hanging="169"/>
      </w:pPr>
      <w:rPr>
        <w:rFonts w:hint="default"/>
        <w:lang w:val="ru-RU" w:eastAsia="en-US" w:bidi="ar-SA"/>
      </w:rPr>
    </w:lvl>
    <w:lvl w:ilvl="6" w:tplc="924E2692">
      <w:numFmt w:val="bullet"/>
      <w:lvlText w:val="•"/>
      <w:lvlJc w:val="left"/>
      <w:pPr>
        <w:ind w:left="6417" w:hanging="169"/>
      </w:pPr>
      <w:rPr>
        <w:rFonts w:hint="default"/>
        <w:lang w:val="ru-RU" w:eastAsia="en-US" w:bidi="ar-SA"/>
      </w:rPr>
    </w:lvl>
    <w:lvl w:ilvl="7" w:tplc="17206B72">
      <w:numFmt w:val="bullet"/>
      <w:lvlText w:val="•"/>
      <w:lvlJc w:val="left"/>
      <w:pPr>
        <w:ind w:left="7420" w:hanging="169"/>
      </w:pPr>
      <w:rPr>
        <w:rFonts w:hint="default"/>
        <w:lang w:val="ru-RU" w:eastAsia="en-US" w:bidi="ar-SA"/>
      </w:rPr>
    </w:lvl>
    <w:lvl w:ilvl="8" w:tplc="59988476">
      <w:numFmt w:val="bullet"/>
      <w:lvlText w:val="•"/>
      <w:lvlJc w:val="left"/>
      <w:pPr>
        <w:ind w:left="8423" w:hanging="16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019A2"/>
    <w:rsid w:val="00155BCD"/>
    <w:rsid w:val="00181E33"/>
    <w:rsid w:val="002705BA"/>
    <w:rsid w:val="004019A2"/>
    <w:rsid w:val="00465D64"/>
    <w:rsid w:val="00470A87"/>
    <w:rsid w:val="0070084C"/>
    <w:rsid w:val="00771206"/>
    <w:rsid w:val="007C2AFD"/>
    <w:rsid w:val="007F6D16"/>
    <w:rsid w:val="00B415CD"/>
    <w:rsid w:val="00B457D2"/>
    <w:rsid w:val="00DE2BF8"/>
    <w:rsid w:val="00E9475A"/>
    <w:rsid w:val="00EB7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57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57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57D2"/>
    <w:pPr>
      <w:ind w:left="39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B457D2"/>
    <w:pPr>
      <w:spacing w:before="92"/>
      <w:ind w:left="104"/>
    </w:pPr>
    <w:rPr>
      <w:rFonts w:ascii="Trebuchet MS" w:eastAsia="Trebuchet MS" w:hAnsi="Trebuchet MS" w:cs="Trebuchet MS"/>
      <w:sz w:val="29"/>
      <w:szCs w:val="29"/>
    </w:rPr>
  </w:style>
  <w:style w:type="paragraph" w:styleId="a5">
    <w:name w:val="List Paragraph"/>
    <w:basedOn w:val="a"/>
    <w:uiPriority w:val="1"/>
    <w:qFormat/>
    <w:rsid w:val="00B457D2"/>
    <w:pPr>
      <w:ind w:left="393"/>
      <w:jc w:val="both"/>
    </w:pPr>
  </w:style>
  <w:style w:type="paragraph" w:customStyle="1" w:styleId="TableParagraph">
    <w:name w:val="Table Paragraph"/>
    <w:basedOn w:val="a"/>
    <w:uiPriority w:val="1"/>
    <w:qFormat/>
    <w:rsid w:val="00B457D2"/>
  </w:style>
  <w:style w:type="character" w:customStyle="1" w:styleId="1">
    <w:name w:val="Заголовок №1_"/>
    <w:link w:val="10"/>
    <w:locked/>
    <w:rsid w:val="00465D6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465D64"/>
    <w:pPr>
      <w:widowControl/>
      <w:shd w:val="clear" w:color="auto" w:fill="FFFFFF"/>
      <w:autoSpaceDE/>
      <w:autoSpaceDN/>
      <w:spacing w:after="360" w:line="0" w:lineRule="atLeast"/>
      <w:outlineLvl w:val="0"/>
    </w:pPr>
    <w:rPr>
      <w:rFonts w:ascii="Arial" w:eastAsia="Arial" w:hAnsi="Arial" w:cs="Arial"/>
      <w:sz w:val="21"/>
      <w:szCs w:val="21"/>
      <w:lang w:val="en-US"/>
    </w:rPr>
  </w:style>
  <w:style w:type="character" w:customStyle="1" w:styleId="a6">
    <w:name w:val="Основной текст_"/>
    <w:link w:val="2"/>
    <w:locked/>
    <w:rsid w:val="00465D6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465D64"/>
    <w:pPr>
      <w:widowControl/>
      <w:shd w:val="clear" w:color="auto" w:fill="FFFFFF"/>
      <w:autoSpaceDE/>
      <w:autoSpaceDN/>
      <w:spacing w:before="360" w:line="307" w:lineRule="exact"/>
      <w:ind w:hanging="240"/>
      <w:jc w:val="both"/>
    </w:pPr>
    <w:rPr>
      <w:rFonts w:ascii="Arial" w:eastAsia="Arial" w:hAnsi="Arial" w:cs="Arial"/>
      <w:sz w:val="21"/>
      <w:szCs w:val="21"/>
      <w:lang w:val="en-US"/>
    </w:rPr>
  </w:style>
  <w:style w:type="character" w:customStyle="1" w:styleId="a7">
    <w:name w:val="Основной текст + Курсив"/>
    <w:aliases w:val="Интервал 1 pt"/>
    <w:rsid w:val="00465D64"/>
    <w:rPr>
      <w:rFonts w:ascii="Arial" w:eastAsia="Arial" w:hAnsi="Arial" w:cs="Arial" w:hint="default"/>
      <w:i/>
      <w:iCs/>
      <w:spacing w:val="2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rsid w:val="00465D64"/>
    <w:rPr>
      <w:rFonts w:ascii="Arial" w:eastAsia="Arial" w:hAnsi="Arial" w:cs="Arial" w:hint="default"/>
      <w:spacing w:val="20"/>
      <w:sz w:val="21"/>
      <w:szCs w:val="21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2705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5B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2"/>
      <w:ind w:left="104"/>
    </w:pPr>
    <w:rPr>
      <w:rFonts w:ascii="Trebuchet MS" w:eastAsia="Trebuchet MS" w:hAnsi="Trebuchet MS" w:cs="Trebuchet MS"/>
      <w:sz w:val="29"/>
      <w:szCs w:val="29"/>
    </w:rPr>
  </w:style>
  <w:style w:type="paragraph" w:styleId="a5">
    <w:name w:val="List Paragraph"/>
    <w:basedOn w:val="a"/>
    <w:uiPriority w:val="1"/>
    <w:qFormat/>
    <w:pPr>
      <w:ind w:left="39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">
    <w:name w:val="Заголовок №1_"/>
    <w:link w:val="10"/>
    <w:locked/>
    <w:rsid w:val="00465D6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465D64"/>
    <w:pPr>
      <w:widowControl/>
      <w:shd w:val="clear" w:color="auto" w:fill="FFFFFF"/>
      <w:autoSpaceDE/>
      <w:autoSpaceDN/>
      <w:spacing w:after="360" w:line="0" w:lineRule="atLeast"/>
      <w:outlineLvl w:val="0"/>
    </w:pPr>
    <w:rPr>
      <w:rFonts w:ascii="Arial" w:eastAsia="Arial" w:hAnsi="Arial" w:cs="Arial"/>
      <w:sz w:val="21"/>
      <w:szCs w:val="21"/>
      <w:lang w:val="en-US"/>
    </w:rPr>
  </w:style>
  <w:style w:type="character" w:customStyle="1" w:styleId="a6">
    <w:name w:val="Основной текст_"/>
    <w:link w:val="2"/>
    <w:locked/>
    <w:rsid w:val="00465D6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465D64"/>
    <w:pPr>
      <w:widowControl/>
      <w:shd w:val="clear" w:color="auto" w:fill="FFFFFF"/>
      <w:autoSpaceDE/>
      <w:autoSpaceDN/>
      <w:spacing w:before="360" w:line="307" w:lineRule="exact"/>
      <w:ind w:hanging="240"/>
      <w:jc w:val="both"/>
    </w:pPr>
    <w:rPr>
      <w:rFonts w:ascii="Arial" w:eastAsia="Arial" w:hAnsi="Arial" w:cs="Arial"/>
      <w:sz w:val="21"/>
      <w:szCs w:val="21"/>
      <w:lang w:val="en-US"/>
    </w:rPr>
  </w:style>
  <w:style w:type="character" w:customStyle="1" w:styleId="a7">
    <w:name w:val="Основной текст + Курсив"/>
    <w:aliases w:val="Интервал 1 pt"/>
    <w:rsid w:val="00465D64"/>
    <w:rPr>
      <w:rFonts w:ascii="Arial" w:eastAsia="Arial" w:hAnsi="Arial" w:cs="Arial" w:hint="default"/>
      <w:i/>
      <w:iCs/>
      <w:spacing w:val="2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rsid w:val="00465D64"/>
    <w:rPr>
      <w:rFonts w:ascii="Arial" w:eastAsia="Arial" w:hAnsi="Arial" w:cs="Arial" w:hint="default"/>
      <w:spacing w:val="2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Учительский ноутбук</dc:creator>
  <cp:lastModifiedBy>User</cp:lastModifiedBy>
  <cp:revision>13</cp:revision>
  <cp:lastPrinted>2025-02-18T12:01:00Z</cp:lastPrinted>
  <dcterms:created xsi:type="dcterms:W3CDTF">2024-02-01T12:25:00Z</dcterms:created>
  <dcterms:modified xsi:type="dcterms:W3CDTF">2025-02-18T12:02:00Z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2024-02-01T00:00:00Z</vt:filetime>
  </property>
  <property fmtid="{D5CDD505-2E9C-101B-9397-08002B2CF9AE}" pid="5" name="Producer">
    <vt:lpwstr>Microsoft® Word LTSC</vt:lpwstr>
  </property>
</Properties>
</file>