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0C" w:rsidRPr="00AD240C" w:rsidRDefault="00AD240C" w:rsidP="00AD240C">
      <w:pPr>
        <w:tabs>
          <w:tab w:val="left" w:pos="1666"/>
          <w:tab w:val="center" w:pos="495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24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Бюджетное общеобразовательное учреждение</w:t>
      </w:r>
    </w:p>
    <w:p w:rsidR="00AD240C" w:rsidRPr="00AD240C" w:rsidRDefault="00AD240C" w:rsidP="00AD24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24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Троснянского района Орловской области</w:t>
      </w:r>
    </w:p>
    <w:p w:rsidR="00AD240C" w:rsidRPr="00AD240C" w:rsidRDefault="00AD240C" w:rsidP="00AD240C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D24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«Сомовская основная общеобразовательная школа»</w:t>
      </w:r>
    </w:p>
    <w:p w:rsidR="00AD240C" w:rsidRPr="00AD240C" w:rsidRDefault="00AD240C" w:rsidP="00AD240C">
      <w:pPr>
        <w:tabs>
          <w:tab w:val="left" w:pos="780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240C">
        <w:rPr>
          <w:rFonts w:ascii="Times New Roman" w:eastAsiaTheme="minorEastAsia" w:hAnsi="Times New Roman" w:cs="Times New Roman"/>
          <w:sz w:val="28"/>
          <w:szCs w:val="28"/>
          <w:lang w:eastAsia="ru-RU"/>
        </w:rPr>
        <w:t>303471, Орловская область,                                         8(486 66) 26 – 6- 23</w:t>
      </w:r>
    </w:p>
    <w:p w:rsidR="00AD240C" w:rsidRPr="00AD240C" w:rsidRDefault="00AD240C" w:rsidP="00AD240C">
      <w:pPr>
        <w:pBdr>
          <w:bottom w:val="single" w:sz="8" w:space="3" w:color="000000"/>
        </w:pBd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D24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Троснянский</w:t>
      </w:r>
      <w:proofErr w:type="spellEnd"/>
      <w:r w:rsidRPr="00AD24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р-н,  д. Сомово, д. 1.                             </w:t>
      </w:r>
      <w:proofErr w:type="spellStart"/>
      <w:r w:rsidRPr="00AD240C">
        <w:rPr>
          <w:rFonts w:ascii="Times New Roman" w:eastAsiaTheme="minorEastAsia" w:hAnsi="Times New Roman" w:cs="Times New Roman"/>
          <w:sz w:val="28"/>
          <w:szCs w:val="28"/>
          <w:lang w:eastAsia="ru-RU"/>
        </w:rPr>
        <w:t>som</w:t>
      </w:r>
      <w:proofErr w:type="spellEnd"/>
      <w:r w:rsidRPr="00AD240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D240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</w:t>
      </w:r>
      <w:r w:rsidRPr="00AD240C">
        <w:rPr>
          <w:rFonts w:ascii="Times New Roman" w:eastAsiaTheme="minorEastAsia" w:hAnsi="Times New Roman" w:cs="Times New Roman"/>
          <w:sz w:val="28"/>
          <w:szCs w:val="28"/>
          <w:lang w:eastAsia="ru-RU"/>
        </w:rPr>
        <w:t>hkola@yandex.ru</w:t>
      </w:r>
    </w:p>
    <w:p w:rsidR="00AD240C" w:rsidRPr="00AD240C" w:rsidRDefault="00AD240C" w:rsidP="00AD240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D240C" w:rsidRPr="00AD240C" w:rsidRDefault="00AD240C" w:rsidP="00AD240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D240C" w:rsidRPr="00AD240C" w:rsidRDefault="00AD240C" w:rsidP="00AD24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40C">
        <w:rPr>
          <w:rFonts w:ascii="Times New Roman" w:eastAsiaTheme="minorEastAsia" w:hAnsi="Times New Roman" w:cs="Times New Roman"/>
          <w:lang w:eastAsia="ru-RU"/>
        </w:rPr>
        <w:t>Рассмотрено на педагогическом Совете</w:t>
      </w:r>
      <w:proofErr w:type="gramStart"/>
      <w:r w:rsidRPr="00AD240C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У</w:t>
      </w:r>
      <w:proofErr w:type="gramEnd"/>
      <w:r w:rsidRPr="00AD240C">
        <w:rPr>
          <w:rFonts w:ascii="Times New Roman" w:eastAsiaTheme="minorEastAsia" w:hAnsi="Times New Roman" w:cs="Times New Roman"/>
          <w:lang w:eastAsia="ru-RU"/>
        </w:rPr>
        <w:t>тверждаю:</w:t>
      </w:r>
    </w:p>
    <w:p w:rsidR="00AD240C" w:rsidRPr="00AD240C" w:rsidRDefault="00AD240C" w:rsidP="00AD240C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D240C">
        <w:rPr>
          <w:rFonts w:ascii="Times New Roman" w:eastAsiaTheme="minorEastAsia" w:hAnsi="Times New Roman" w:cs="Times New Roman"/>
          <w:lang w:eastAsia="ru-RU"/>
        </w:rPr>
        <w:t xml:space="preserve">БОУ </w:t>
      </w:r>
      <w:proofErr w:type="gramStart"/>
      <w:r w:rsidRPr="00AD240C">
        <w:rPr>
          <w:rFonts w:ascii="Times New Roman" w:eastAsiaTheme="minorEastAsia" w:hAnsi="Times New Roman" w:cs="Times New Roman"/>
          <w:lang w:eastAsia="ru-RU"/>
        </w:rPr>
        <w:t>ТР</w:t>
      </w:r>
      <w:proofErr w:type="gramEnd"/>
      <w:r w:rsidRPr="00AD240C">
        <w:rPr>
          <w:rFonts w:ascii="Times New Roman" w:eastAsiaTheme="minorEastAsia" w:hAnsi="Times New Roman" w:cs="Times New Roman"/>
          <w:lang w:eastAsia="ru-RU"/>
        </w:rPr>
        <w:t xml:space="preserve"> ОО «Сомовская ООШ»                                                              Директор БОУ ТР ОО                      </w:t>
      </w:r>
    </w:p>
    <w:p w:rsidR="00AD240C" w:rsidRPr="00AD240C" w:rsidRDefault="00AD240C" w:rsidP="00AD240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D240C">
        <w:rPr>
          <w:rFonts w:ascii="Times New Roman" w:eastAsiaTheme="minorEastAsia" w:hAnsi="Times New Roman" w:cs="Times New Roman"/>
          <w:lang w:eastAsia="ru-RU"/>
        </w:rPr>
        <w:t>(Протокол №1 от 31.08.2022г.)                                                                «Сомовская ООШ»</w:t>
      </w:r>
    </w:p>
    <w:p w:rsidR="00AD240C" w:rsidRPr="00AD240C" w:rsidRDefault="00AD240C" w:rsidP="00AD240C">
      <w:pPr>
        <w:tabs>
          <w:tab w:val="left" w:pos="705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D240C">
        <w:rPr>
          <w:rFonts w:ascii="Times New Roman" w:eastAsiaTheme="minorEastAsia" w:hAnsi="Times New Roman" w:cs="Times New Roman"/>
          <w:lang w:eastAsia="ru-RU"/>
        </w:rPr>
        <w:tab/>
        <w:t>______________ Шигина Т.А.</w:t>
      </w:r>
    </w:p>
    <w:p w:rsidR="00AD240C" w:rsidRPr="00AD240C" w:rsidRDefault="00AD240C" w:rsidP="00AD240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240C">
        <w:rPr>
          <w:rFonts w:ascii="Times New Roman" w:eastAsiaTheme="minorEastAsia" w:hAnsi="Times New Roman" w:cs="Times New Roman"/>
          <w:lang w:eastAsia="ru-RU"/>
        </w:rPr>
        <w:tab/>
        <w:t xml:space="preserve">                                                                                              Приказ № 63-О от 31.08.2022 г</w:t>
      </w:r>
    </w:p>
    <w:p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6AF8" w:rsidRPr="000A68B3" w:rsidRDefault="00706AF8" w:rsidP="00AD240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24A8A" w:rsidRPr="00464117" w:rsidRDefault="00464117" w:rsidP="00706AF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464117">
        <w:rPr>
          <w:rFonts w:ascii="Times New Roman" w:hAnsi="Times New Roman" w:cs="Times New Roman"/>
          <w:b/>
          <w:sz w:val="56"/>
          <w:szCs w:val="56"/>
        </w:rPr>
        <w:t>Целевая п</w:t>
      </w:r>
      <w:r w:rsidR="00824A8A" w:rsidRPr="00464117">
        <w:rPr>
          <w:rFonts w:ascii="Times New Roman" w:hAnsi="Times New Roman" w:cs="Times New Roman"/>
          <w:b/>
          <w:sz w:val="56"/>
          <w:szCs w:val="56"/>
        </w:rPr>
        <w:t>рограмма</w:t>
      </w:r>
    </w:p>
    <w:p w:rsidR="00464117" w:rsidRPr="00464117" w:rsidRDefault="00464117" w:rsidP="00706AF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4117">
        <w:rPr>
          <w:rFonts w:ascii="Times New Roman" w:hAnsi="Times New Roman" w:cs="Times New Roman"/>
          <w:b/>
          <w:sz w:val="56"/>
          <w:szCs w:val="56"/>
        </w:rPr>
        <w:t xml:space="preserve">работы </w:t>
      </w:r>
      <w:proofErr w:type="gramStart"/>
      <w:r w:rsidRPr="00464117">
        <w:rPr>
          <w:rFonts w:ascii="Times New Roman" w:hAnsi="Times New Roman" w:cs="Times New Roman"/>
          <w:b/>
          <w:sz w:val="56"/>
          <w:szCs w:val="56"/>
        </w:rPr>
        <w:t>с</w:t>
      </w:r>
      <w:proofErr w:type="gramEnd"/>
      <w:r w:rsidRPr="00464117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06AF8" w:rsidRPr="00464117" w:rsidRDefault="00706AF8" w:rsidP="00706AF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4117">
        <w:rPr>
          <w:rFonts w:ascii="Times New Roman" w:hAnsi="Times New Roman" w:cs="Times New Roman"/>
          <w:b/>
          <w:sz w:val="56"/>
          <w:szCs w:val="56"/>
        </w:rPr>
        <w:t xml:space="preserve"> родител</w:t>
      </w:r>
      <w:r w:rsidR="00464117" w:rsidRPr="00464117">
        <w:rPr>
          <w:rFonts w:ascii="Times New Roman" w:hAnsi="Times New Roman" w:cs="Times New Roman"/>
          <w:b/>
          <w:sz w:val="56"/>
          <w:szCs w:val="56"/>
        </w:rPr>
        <w:t>ями</w:t>
      </w:r>
      <w:r w:rsidRPr="0046411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64117" w:rsidRPr="00464117">
        <w:rPr>
          <w:rFonts w:ascii="Times New Roman" w:hAnsi="Times New Roman" w:cs="Times New Roman"/>
          <w:b/>
          <w:sz w:val="56"/>
          <w:szCs w:val="56"/>
        </w:rPr>
        <w:t>детей, испытывающих трудности в обучении</w:t>
      </w:r>
      <w:r w:rsidRPr="00464117">
        <w:rPr>
          <w:rFonts w:ascii="Times New Roman" w:hAnsi="Times New Roman" w:cs="Times New Roman"/>
          <w:b/>
          <w:sz w:val="56"/>
          <w:szCs w:val="56"/>
        </w:rPr>
        <w:t>.</w:t>
      </w:r>
    </w:p>
    <w:bookmarkEnd w:id="0"/>
    <w:p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706AF8" w:rsidRDefault="00706AF8" w:rsidP="00706AF8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706AF8" w:rsidRDefault="00706AF8" w:rsidP="00706AF8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06AF8" w:rsidRPr="000A68B3" w:rsidRDefault="00706AF8" w:rsidP="00706AF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06AF8" w:rsidRDefault="00706AF8" w:rsidP="00706AF8">
      <w:pPr>
        <w:rPr>
          <w:rFonts w:ascii="Arial" w:hAnsi="Arial" w:cs="Arial"/>
          <w:b/>
          <w:bCs/>
          <w:i/>
          <w:shd w:val="clear" w:color="auto" w:fill="FDFDFF"/>
        </w:rPr>
      </w:pPr>
    </w:p>
    <w:p w:rsidR="00706AF8" w:rsidRDefault="00706AF8" w:rsidP="00706AF8">
      <w:pPr>
        <w:rPr>
          <w:rFonts w:ascii="Arial" w:hAnsi="Arial" w:cs="Arial"/>
          <w:b/>
          <w:bCs/>
          <w:i/>
          <w:shd w:val="clear" w:color="auto" w:fill="FDFDFF"/>
        </w:rPr>
      </w:pPr>
    </w:p>
    <w:p w:rsidR="00706AF8" w:rsidRDefault="00706AF8" w:rsidP="00706AF8">
      <w:pPr>
        <w:rPr>
          <w:rFonts w:ascii="Arial" w:hAnsi="Arial" w:cs="Arial"/>
          <w:b/>
          <w:bCs/>
          <w:i/>
          <w:shd w:val="clear" w:color="auto" w:fill="FDFDFF"/>
        </w:rPr>
      </w:pPr>
    </w:p>
    <w:p w:rsidR="00706AF8" w:rsidRDefault="00706AF8" w:rsidP="00706AF8">
      <w:pPr>
        <w:rPr>
          <w:rFonts w:ascii="Arial" w:hAnsi="Arial" w:cs="Arial"/>
          <w:b/>
          <w:bCs/>
          <w:i/>
          <w:shd w:val="clear" w:color="auto" w:fill="FDFDFF"/>
        </w:rPr>
      </w:pPr>
    </w:p>
    <w:p w:rsidR="00706AF8" w:rsidRDefault="00706AF8" w:rsidP="00706AF8">
      <w:pPr>
        <w:rPr>
          <w:rFonts w:ascii="Arial" w:hAnsi="Arial" w:cs="Arial"/>
          <w:b/>
          <w:bCs/>
          <w:i/>
          <w:shd w:val="clear" w:color="auto" w:fill="FDFDFF"/>
        </w:rPr>
      </w:pPr>
    </w:p>
    <w:p w:rsidR="006F3957" w:rsidRDefault="00824A8A" w:rsidP="00706AF8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>20</w:t>
      </w:r>
      <w:r w:rsidR="00464117">
        <w:rPr>
          <w:rFonts w:ascii="Times New Roman" w:hAnsi="Times New Roman" w:cs="Times New Roman"/>
          <w:bCs/>
          <w:sz w:val="28"/>
          <w:szCs w:val="28"/>
          <w:shd w:val="clear" w:color="auto" w:fill="FDFDFF"/>
        </w:rPr>
        <w:t>22 г.</w:t>
      </w:r>
    </w:p>
    <w:p w:rsidR="006F3957" w:rsidRPr="00706AF8" w:rsidRDefault="006F3957" w:rsidP="00706A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656D" w:rsidRPr="002D16BA" w:rsidRDefault="0011656D" w:rsidP="009A745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6BA">
        <w:rPr>
          <w:rFonts w:ascii="Times New Roman" w:hAnsi="Times New Roman" w:cs="Times New Roman"/>
          <w:sz w:val="28"/>
          <w:szCs w:val="28"/>
        </w:rPr>
        <w:t>Содержание</w:t>
      </w:r>
    </w:p>
    <w:p w:rsidR="0011656D" w:rsidRPr="009A7456" w:rsidRDefault="002D16BA" w:rsidP="006F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 xml:space="preserve">    </w:t>
      </w:r>
      <w:r w:rsidR="009A7456">
        <w:rPr>
          <w:rFonts w:ascii="Times New Roman" w:hAnsi="Times New Roman" w:cs="Times New Roman"/>
          <w:sz w:val="28"/>
          <w:szCs w:val="28"/>
        </w:rPr>
        <w:t xml:space="preserve">     </w:t>
      </w:r>
      <w:r w:rsidRPr="009A7456">
        <w:rPr>
          <w:rFonts w:ascii="Times New Roman" w:hAnsi="Times New Roman" w:cs="Times New Roman"/>
          <w:sz w:val="28"/>
          <w:szCs w:val="28"/>
        </w:rPr>
        <w:t xml:space="preserve"> </w:t>
      </w:r>
      <w:r w:rsidR="0011656D" w:rsidRPr="009A7456">
        <w:rPr>
          <w:rFonts w:ascii="Times New Roman" w:hAnsi="Times New Roman" w:cs="Times New Roman"/>
          <w:sz w:val="28"/>
          <w:szCs w:val="28"/>
        </w:rPr>
        <w:t>Введение</w:t>
      </w:r>
      <w:proofErr w:type="gramStart"/>
      <w:r w:rsidR="009A7456"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  <w:r w:rsidR="005419A1">
        <w:rPr>
          <w:rFonts w:ascii="Times New Roman" w:hAnsi="Times New Roman" w:cs="Times New Roman"/>
          <w:sz w:val="28"/>
          <w:szCs w:val="28"/>
        </w:rPr>
        <w:t>.</w:t>
      </w:r>
      <w:r w:rsidR="004A6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7456">
        <w:rPr>
          <w:rFonts w:ascii="Times New Roman" w:hAnsi="Times New Roman" w:cs="Times New Roman"/>
          <w:sz w:val="28"/>
          <w:szCs w:val="28"/>
        </w:rPr>
        <w:t>стр. 3 - 5</w:t>
      </w:r>
    </w:p>
    <w:p w:rsidR="009A7456" w:rsidRDefault="009A7456" w:rsidP="006F3957">
      <w:pPr>
        <w:pStyle w:val="a3"/>
        <w:numPr>
          <w:ilvl w:val="0"/>
          <w:numId w:val="5"/>
        </w:numPr>
        <w:spacing w:after="0" w:line="360" w:lineRule="auto"/>
        <w:ind w:left="737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родителей о причинах неуспеваемости  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…………………………....</w:t>
      </w:r>
      <w:r w:rsidR="005419A1">
        <w:rPr>
          <w:rFonts w:ascii="Times New Roman" w:hAnsi="Times New Roman" w:cs="Times New Roman"/>
          <w:sz w:val="28"/>
          <w:szCs w:val="28"/>
        </w:rPr>
        <w:t>..</w:t>
      </w:r>
      <w:r w:rsidR="004A60F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6 – 12</w:t>
      </w:r>
    </w:p>
    <w:p w:rsidR="009A7456" w:rsidRPr="009A7456" w:rsidRDefault="009A7456" w:rsidP="006F395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7456" w:rsidRDefault="009A7456" w:rsidP="006F39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>Практические рекомендации родителям</w:t>
      </w:r>
      <w:r>
        <w:rPr>
          <w:rFonts w:ascii="Times New Roman" w:hAnsi="Times New Roman" w:cs="Times New Roman"/>
          <w:sz w:val="28"/>
          <w:szCs w:val="28"/>
        </w:rPr>
        <w:t>……………………………стр. 12-13</w:t>
      </w:r>
    </w:p>
    <w:p w:rsidR="009A7456" w:rsidRPr="009A7456" w:rsidRDefault="009A7456" w:rsidP="006F39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456" w:rsidRPr="009A7456" w:rsidRDefault="009A7456" w:rsidP="006F39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456" w:rsidRDefault="009A7456" w:rsidP="006F39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>Упражнения для развития внимания, памяти</w:t>
      </w:r>
      <w:proofErr w:type="gramStart"/>
      <w:r w:rsidRPr="009A74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7456">
        <w:rPr>
          <w:rFonts w:ascii="Times New Roman" w:hAnsi="Times New Roman" w:cs="Times New Roman"/>
          <w:sz w:val="28"/>
          <w:szCs w:val="28"/>
        </w:rPr>
        <w:t xml:space="preserve"> для снятия эмоционального напряжения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……………………………………………………………стр.14-15</w:t>
      </w:r>
    </w:p>
    <w:p w:rsidR="009A7456" w:rsidRPr="009A7456" w:rsidRDefault="009A7456" w:rsidP="006F39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456" w:rsidRPr="009A7456" w:rsidRDefault="009A7456" w:rsidP="006F39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>Метод определения типа функциональной асимметрии полушарий.</w:t>
      </w:r>
    </w:p>
    <w:p w:rsidR="009A7456" w:rsidRDefault="009A7456" w:rsidP="006F39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 xml:space="preserve"> Тест И.П.Павлова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……………………………………………………стр.15-16</w:t>
      </w:r>
    </w:p>
    <w:p w:rsidR="009A7456" w:rsidRPr="009A7456" w:rsidRDefault="009A7456" w:rsidP="006F39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456" w:rsidRDefault="009A7456" w:rsidP="006F39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…………………………………………………………...стр. 17</w:t>
      </w:r>
    </w:p>
    <w:p w:rsidR="009A7456" w:rsidRPr="009A7456" w:rsidRDefault="009A7456" w:rsidP="006F39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456" w:rsidRPr="009A7456" w:rsidRDefault="009A7456" w:rsidP="006F39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456">
        <w:rPr>
          <w:rFonts w:ascii="Times New Roman" w:hAnsi="Times New Roman" w:cs="Times New Roman"/>
          <w:sz w:val="28"/>
          <w:szCs w:val="28"/>
        </w:rPr>
        <w:t>Использованная 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………………………………………...стр.18</w:t>
      </w:r>
    </w:p>
    <w:p w:rsidR="0011656D" w:rsidRDefault="0011656D" w:rsidP="006F3957"/>
    <w:p w:rsidR="0011656D" w:rsidRDefault="0011656D" w:rsidP="006F3957"/>
    <w:p w:rsidR="0011656D" w:rsidRDefault="0011656D" w:rsidP="006F3957"/>
    <w:p w:rsidR="0011656D" w:rsidRDefault="0011656D" w:rsidP="006F3957"/>
    <w:p w:rsidR="0011656D" w:rsidRDefault="0011656D" w:rsidP="006F3957"/>
    <w:p w:rsidR="0011656D" w:rsidRDefault="0011656D" w:rsidP="006F3957"/>
    <w:p w:rsidR="0011656D" w:rsidRDefault="0011656D" w:rsidP="006F3957"/>
    <w:p w:rsidR="0011656D" w:rsidRDefault="0011656D" w:rsidP="006F3957"/>
    <w:p w:rsidR="0011656D" w:rsidRDefault="0011656D" w:rsidP="006F3957"/>
    <w:p w:rsidR="005419A1" w:rsidRDefault="005419A1" w:rsidP="006F3957"/>
    <w:p w:rsidR="0011656D" w:rsidRDefault="0011656D" w:rsidP="006F3957"/>
    <w:p w:rsidR="002D16BA" w:rsidRDefault="002D16BA"/>
    <w:p w:rsidR="0011656D" w:rsidRPr="002C3556" w:rsidRDefault="0011656D" w:rsidP="00116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55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1656D" w:rsidRPr="002D16BA" w:rsidRDefault="0011656D" w:rsidP="002D16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Трудности в учебном процессе, особенно если они проявляются еще в начальных классах, существенно мешают овладению ребенком обязательной школьной программой. Именно в начальный период обучения у детей закладывается фундамент системы знаний, которые пополняются в дальнейшие годы, в это же время формируются умственные и практические операции, действия и навыки, без которых невозможны последующие учение и практическая деятельность. Отсутствие этого фундамента,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невладение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начальными знаниями и умениями приводит к чрезмерным трудностям в овладении программой средних классов, в результате такие дети нередко выпадают из обучения. </w:t>
      </w:r>
      <w:proofErr w:type="gram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Подобного положения, если отсутствуют грубые нарушения развития, можно было бы избежать, оказав ребенку своевременную и адекватную его проблемам помощь, но для этого необходимо знать возможные причины трудностей в учебной деятельности, установить, какие из них действуют в конкретном случае (т.е. диагностировать трудности в учебной деятельности) и уметь или устранить их, или корригировать последствия.</w:t>
      </w:r>
      <w:proofErr w:type="gramEnd"/>
    </w:p>
    <w:p w:rsidR="002D16BA" w:rsidRDefault="0011656D" w:rsidP="002D16BA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Ни школа, ни семья в отрыве друг от друга не смогут полноценно реализовать задачи воспитания детей и подростков.</w:t>
      </w:r>
    </w:p>
    <w:p w:rsidR="002D16BA" w:rsidRDefault="0011656D" w:rsidP="002D16BA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t>Принципы общения семьи и школы</w:t>
      </w:r>
      <w:r w:rsidR="00732CC1" w:rsidRPr="002D16BA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  <w:r w:rsidR="00732CC1"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сотрудничество, взаимодействие, взаимодоверие, взаимоуважение, взаимопомощь и </w:t>
      </w:r>
      <w:proofErr w:type="spellStart"/>
      <w:r w:rsidR="00732CC1" w:rsidRPr="002D16BA">
        <w:rPr>
          <w:rFonts w:ascii="Times New Roman" w:hAnsi="Times New Roman" w:cs="Times New Roman"/>
          <w:snapToGrid w:val="0"/>
          <w:sz w:val="28"/>
          <w:szCs w:val="28"/>
        </w:rPr>
        <w:t>взаимоподдержка</w:t>
      </w:r>
      <w:proofErr w:type="spellEnd"/>
      <w:proofErr w:type="gramStart"/>
      <w:r w:rsidR="00AD1028"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32CC1" w:rsidRPr="002D16BA">
        <w:rPr>
          <w:rFonts w:ascii="Times New Roman" w:hAnsi="Times New Roman" w:cs="Times New Roman"/>
          <w:snapToGrid w:val="0"/>
          <w:sz w:val="28"/>
          <w:szCs w:val="28"/>
        </w:rPr>
        <w:t>,</w:t>
      </w:r>
      <w:proofErr w:type="gramEnd"/>
      <w:r w:rsidR="00732CC1"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терпение и терпимость. </w:t>
      </w:r>
    </w:p>
    <w:p w:rsidR="002D16BA" w:rsidRDefault="00732CC1" w:rsidP="002D16BA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Сотрудничество </w:t>
      </w:r>
      <w:proofErr w:type="gramStart"/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t>-</w:t>
      </w:r>
      <w:r w:rsidRPr="002D16BA">
        <w:rPr>
          <w:rFonts w:ascii="Times New Roman" w:hAnsi="Times New Roman" w:cs="Times New Roman"/>
          <w:snapToGrid w:val="0"/>
          <w:sz w:val="28"/>
          <w:szCs w:val="28"/>
        </w:rPr>
        <w:t>р</w:t>
      </w:r>
      <w:proofErr w:type="gram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авноправное общение сторон, без привилегий указывать, контролировать, оценивать. </w:t>
      </w:r>
    </w:p>
    <w:p w:rsidR="00732CC1" w:rsidRPr="002D16BA" w:rsidRDefault="00732CC1" w:rsidP="002D16BA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t>Взаимодействие –</w:t>
      </w: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организация совместной деятельности в условиях открытости обеих сторон без ущемления чьей-либо свободы, вовлеченность родителей в учебно-воспитательный процесс. Сотрудничество </w:t>
      </w:r>
      <w:r w:rsidR="00AD1028"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и взаимодействие обеспечивают доверие и взаимоуважение между родителями и образовательным учреждением, а это является основой установления открытых, дружеских, </w:t>
      </w:r>
      <w:r w:rsidR="00AD1028" w:rsidRPr="002D16BA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продуктивных контактов. </w:t>
      </w:r>
    </w:p>
    <w:p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  работы  с  родителями  предназначена  </w:t>
      </w:r>
      <w:proofErr w:type="gramStart"/>
      <w:r w:rsidRPr="002D16B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повышения  педагогической  культуры  родителей, пополнение  арсенала  их  знаний  по  конкретному  вопросу  воспитания  ребенка  в  семье  и  школе; </w:t>
      </w:r>
    </w:p>
    <w:p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содействия  сплочению  родительского  коллектива, вовлечения  пап  и  мам  в  жизнедеятельность  классного  сообщества;  </w:t>
      </w:r>
    </w:p>
    <w:p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- выработки  коллективных  решений  и  единых  требований  к  воспитанию  детей, интеграции  усилий  семьи  и  педагогов  в  деятельности  по  развитию  личности  ребенка; </w:t>
      </w:r>
    </w:p>
    <w:p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>- пропаганды  опыта  успешного  семейного  воспитания, профилактики  неверных  действий  по  отношению  к  своему  сыну  или  дочери  со  стороны  родителей.</w:t>
      </w:r>
    </w:p>
    <w:p w:rsidR="00AD1028" w:rsidRPr="002D16BA" w:rsidRDefault="00AD1028" w:rsidP="002D16BA">
      <w:p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Цель программы:</w:t>
      </w:r>
      <w:r w:rsidRPr="002D1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возрождение семейного воспитания на основе сотрудничества педагогов, учащихся  и родителей. 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Задачи</w:t>
      </w:r>
      <w:r w:rsidRPr="002D16BA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2D16B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</w:p>
    <w:p w:rsidR="00AD1028" w:rsidRPr="002D16BA" w:rsidRDefault="00AD1028" w:rsidP="002D16BA">
      <w:pPr>
        <w:spacing w:before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-изучить семейную атмосферу ученика, его взаимоотношения с семьей; </w:t>
      </w:r>
    </w:p>
    <w:p w:rsidR="00AD1028" w:rsidRPr="002D16BA" w:rsidRDefault="00AD1028" w:rsidP="002D16BA">
      <w:pPr>
        <w:spacing w:before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>-психолого-педагогическое просвещение родителей через систему родительских собраний, консультаций, бесед.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color w:val="000000"/>
          <w:sz w:val="28"/>
          <w:szCs w:val="28"/>
        </w:rPr>
        <w:t xml:space="preserve">Вся деятельность классного руководителя с родителями учащихся  может быть представлена следующими </w:t>
      </w:r>
      <w:r w:rsidRPr="002D16BA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направлениями: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noProof/>
          <w:color w:val="000000"/>
          <w:sz w:val="28"/>
          <w:szCs w:val="28"/>
        </w:rPr>
        <w:t>-изучение условий семейного воспитания;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noProof/>
          <w:color w:val="000000"/>
          <w:sz w:val="28"/>
          <w:szCs w:val="28"/>
        </w:rPr>
        <w:t>-информирование родителей об учебной деятельности учащихся;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noProof/>
          <w:color w:val="000000"/>
          <w:sz w:val="28"/>
          <w:szCs w:val="28"/>
        </w:rPr>
        <w:t>-психолого- педагогическое просвещение родителей;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noProof/>
          <w:color w:val="000000"/>
          <w:sz w:val="28"/>
          <w:szCs w:val="28"/>
        </w:rPr>
        <w:t>-работа с родительским комитетом класса;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noProof/>
          <w:color w:val="000000"/>
          <w:sz w:val="28"/>
          <w:szCs w:val="28"/>
        </w:rPr>
        <w:t>-совместная деятельность родителей, учащихся, классного руководителя.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работе с родителями можно использовать следующие </w:t>
      </w:r>
      <w:r w:rsidRPr="002D1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работы: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t>-коллективные (родительские собрания, «круглый стол», лекторий, интерактивные игры);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-групповые (работа с родительским комитетом, тестирование, анкетирование, тренинги);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Start"/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индивидуальные</w:t>
      </w:r>
      <w:proofErr w:type="gramEnd"/>
      <w:r w:rsidRPr="002D1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(собеседование,  тематическая консультация, поручение).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Ожидаемые результаты: </w:t>
      </w:r>
    </w:p>
    <w:p w:rsidR="00AD1028" w:rsidRPr="002D16BA" w:rsidRDefault="00AD1028" w:rsidP="002D16BA">
      <w:pPr>
        <w:spacing w:before="30" w:after="30" w:line="36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>1.Установление партнерских отношений педагогов, родителей, детей в мобилизации социокультурного потенциала семьи для создания единой, гуманной, доброжелательной, воспитательной среды.</w:t>
      </w:r>
    </w:p>
    <w:p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2. Создание системы психолого-педагогического всеобуча родителей,  вовлечение </w:t>
      </w:r>
    </w:p>
    <w:p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родителей в педагогическое самообразование.</w:t>
      </w:r>
    </w:p>
    <w:p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3. Формирование культуры здорового образа жизни.</w:t>
      </w:r>
    </w:p>
    <w:p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4. Привлечение родителей  к активной созидательной, воспитательной практике; </w:t>
      </w:r>
    </w:p>
    <w:p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развитие   национальных и духовных традиций.</w:t>
      </w:r>
    </w:p>
    <w:p w:rsidR="00AD1028" w:rsidRPr="002D16BA" w:rsidRDefault="00AD1028" w:rsidP="002D16BA">
      <w:pPr>
        <w:tabs>
          <w:tab w:val="num" w:pos="-180"/>
        </w:tabs>
        <w:spacing w:before="30" w:after="30" w:line="360" w:lineRule="auto"/>
        <w:ind w:left="-18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6BA">
        <w:rPr>
          <w:rFonts w:ascii="Times New Roman" w:hAnsi="Times New Roman" w:cs="Times New Roman"/>
          <w:iCs/>
          <w:color w:val="000000"/>
          <w:sz w:val="28"/>
          <w:szCs w:val="28"/>
        </w:rPr>
        <w:t>5. Привлечение родителей к непосредственной творческой деятельности с детьми, организации совместной  досуговой деятельности и спортивно-оздоровительной работы.</w:t>
      </w:r>
    </w:p>
    <w:p w:rsidR="00AD1028" w:rsidRDefault="009C33F8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D16BA" w:rsidRDefault="002D16BA" w:rsidP="0011656D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:rsidR="002D16BA" w:rsidRDefault="002D16BA" w:rsidP="0011656D">
      <w:pPr>
        <w:widowControl w:val="0"/>
        <w:spacing w:line="360" w:lineRule="auto"/>
        <w:jc w:val="both"/>
        <w:rPr>
          <w:b/>
          <w:snapToGrid w:val="0"/>
          <w:sz w:val="28"/>
          <w:szCs w:val="28"/>
        </w:rPr>
      </w:pPr>
    </w:p>
    <w:p w:rsidR="009C33F8" w:rsidRPr="002D16BA" w:rsidRDefault="009C33F8" w:rsidP="002D16BA">
      <w:pPr>
        <w:pStyle w:val="a3"/>
        <w:widowControl w:val="0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Психолого-педагогическое пр</w:t>
      </w:r>
      <w:r w:rsidR="002D16BA" w:rsidRPr="002D16B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освещение  родителей о причинах </w:t>
      </w:r>
      <w:r w:rsidR="0046411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неуспеваемости </w:t>
      </w:r>
      <w:r w:rsidRPr="002D16B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школьников</w:t>
      </w:r>
    </w:p>
    <w:p w:rsidR="009C33F8" w:rsidRPr="002D16BA" w:rsidRDefault="009C33F8" w:rsidP="002D16BA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D16BA">
        <w:rPr>
          <w:color w:val="0D0D0D" w:themeColor="text1" w:themeTint="F2"/>
          <w:sz w:val="28"/>
          <w:szCs w:val="28"/>
        </w:rPr>
        <w:t>Школьная неуспеваемость обусловлена рядом внешних и внутренних факторов: неравномерное созревание мозговых зон, недостаточная «зрелость» психических процессов, несоответствие психолого-педагогических методик обучения психофизиологическим особенностям ребенка. Недостаточно сформированные и закрепленные в дошкольном детстве составляющие психических функций оказываются наиболее уязвимыми в условиях начальной школы, когда от ребенка требуется мобилизация психической активности, происходит смена ведущей деятельности, наступает кризис развития.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Почему неуспевающие дети - это вечная проблема школы? Педагоги-ученые основную причину неуспеваемости, прежде всего в несовершенстве методов преподавания. С этим нельзя не согласиться. Опыт работы педагогов-новаторов В.Н. Шаталова, С.Н.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Лысенковой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и других подтверждает верность такой точки зрения. Между тем многие учителя склонны объяснять слабую успеваемость недостатком волевых и некоторых нравственных качеств детей, отсутствием усердия и прилежания. Отсюда часто применяемые по отношению к отстающим школьникам такие репрессивные меры, как “проработка”, вызов родителей и т.д.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Чтобы не упрощать проблему неуспеваемости учащихся, необходимо заметить, что в ее основе лежит не одна причина, а несколько, и довольно часто они действуют в комплексе. Бывает и так, что на первоначальную причину неуспеваемости ученика наслаиваются новые, вторичные причины как следствие отставания в учебе. Эти причины также могут быть разнообразными, потому что школьники не одинаково реагируют на свою неуспеваемость.</w:t>
      </w:r>
    </w:p>
    <w:p w:rsidR="005A3509" w:rsidRPr="002D16BA" w:rsidRDefault="000612CE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4"/>
          <w:sz w:val="28"/>
          <w:szCs w:val="28"/>
        </w:rPr>
        <w:t>Еще н</w:t>
      </w:r>
      <w:r w:rsidR="005A3509"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а первых этапах обучения в младшем школьном возрасте любознательность, непосредственный интерес к окружающему, с одной стороны, и стремление выполнить общественно значимую деятельность - с другой, определяют положительное отношение к учебе и связанные с этим эмоциональные переживания по поводу полученных оценок. Отставание в </w:t>
      </w:r>
      <w:r w:rsidR="005A3509"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lastRenderedPageBreak/>
        <w:t>учении, плохие оценки чаще всего остро, до слез переживаются детьми.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Кроме того, отношение к оценке зависит от личностных особенностей школьника, таких как мотивация, взаимоотношения с учителями, родителями, учащимися, характера самооценки и т.д.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Не умея достаточно хорошо дифференцировать причины неуспеваемости, учителя обычно используют весьма скудный и далекий от совершенства набор средств помощи отстающим ученикам. Все виды педагогической помощи практически можно свести к двум: организация дополнительных занятий, на которых применяются традиционные (такие же, как на уроке) методы обучения, и оказание различных мер давления на ученика. Все эти средства не только малоэффективны, но нередко оказываются и вредны, так как не воздействуют на причину и позволяют запустить “болезнь” неуспеваемости.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Психологические причины, лежащие в основе неуспеваемости, И.В. Дубровина и другие психологи объединили в две группы, к первой из которых отнесли недостатки познавательной деятельности в широком смысле слова, а ко второй - недостатки в развитии мотивационной сферы детей.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И.В. Дубровина рассматривает особенности неуспевающих школьников, отличающихся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несформированностью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правильных приемов учебной деятельности. Об этих учащихся, по мнению этого психолога, можно сказать, что они не умеют по-настоящему учиться. Учебная деятельность, как и всякая другая, требует владения определенными навыками и приемами. Счет в уме, списывание букв по образцу, заучивание стихотворений наизусть - даже такие с точки зрения взрослого человека несложные действия можно выполнять не одним, а несколькими разными способами. Не все они будут правильными, одинаково эффективными. Ребенок, поступивший в школу и столкнувшийся с необходимостью выполнять новую для себя учебную деятельность, часто не в состоянии самостоятельно найти адекватные способы работы. Если его не обучать специально необходимым навыкам и приемам, он будет интуитивно находить их сам, и не всегда это будут правильные и эффективные навыки и приемы.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Многие трудности в учебе образуют своего рода “порочный круг”, в </w:t>
      </w:r>
      <w:r w:rsidRPr="002D16BA">
        <w:rPr>
          <w:rFonts w:ascii="Times New Roman" w:hAnsi="Times New Roman" w:cs="Times New Roman"/>
          <w:snapToGrid w:val="0"/>
          <w:sz w:val="28"/>
          <w:szCs w:val="28"/>
        </w:rPr>
        <w:lastRenderedPageBreak/>
        <w:t>котором каждый нежелательный фактор в начале вызывается внешними обстоятельствами, а затем порождает другие нежелательные факторы, последовательно усиливающие друг друга. Поэтому чаще всего школьному психологу нужно искать не одну, а несколько причин неуспеваемости каждого конкретного ученика и стремиться устранить каждую из них. Нужно помнить, что нормальному, здоровому ребенку всегда можно помочь, его можно и нужно научить учиться. В том, что ребенок отстает в учебе, чаще всего виноваты взрослые (школа и родители).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С точки зрения И.В. Дубровиной неадекватные способы учебной деятельности могут носить и более индивидуальный характер. Так, психолог К.В. Бардин описывает маленькую первоклассницу, которая при списывании буквы по образцу ориентировалась на предыдущую букву, а не на образец, выполненный учительницей. Возможны и такие случаи, когда ученик формально усваивает учебные приемы, перенимая у учителя лишь внешнюю сторону их выполнения. Нередко слабоуспевающие ученики в процессе усвоения учебных навыков упрощают и вульгаризируют их. Есть учащиеся, которые вообще не имеют устойчивых способов работы и используют случайные, не соответствующие характеру заданий приемы.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Неуспеваемость, связанная, а неадекватными способами учебной работы, может носить ярко выраженный избирательный характер и проявляться только по отношению к отдельным учебным предметам или даже разделам школьной программы. Но она может иметь и более общий характер и проявляться в пробелах и недостатках усвоения многих или всех учебных дисциплин.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Если специально не обратить внимания на неправильные навыки и приемы учебной работы, они могут закрепиться и привести к стойкому отставанию школьника в учебе. Постепенному закреплению их в учебной деятельности способствуют такие ее особенности, как, во-первых, относительная легкость учебного труда в начале обучения, позволяющая на первых порах использовать малоэффективные способы без заметного отставания в учебе, и, во-вторых, отсутствие реального контроля со стороны учителя за способами учебной работы ученика.</w:t>
      </w:r>
    </w:p>
    <w:p w:rsidR="005A3509" w:rsidRPr="002D16BA" w:rsidRDefault="005A3509" w:rsidP="002C3556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lastRenderedPageBreak/>
        <w:t>Леворукость ребенка в школе является одной из причин неуспеваемости.</w:t>
      </w:r>
      <w:r w:rsidR="002C3556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</w:t>
      </w: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Левшами являются около 10% людей, причем, по оценкам зарубежных и отечественных специалистов, доля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леворуких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имеет тенденцию к увеличению. Практически в каждом классе начальной школы можно встретить 1-2 (а иногда и более) детей, активно предпочитающих при письме, рисовании и выполнении других видов деятельности левую руку правой. Леворукость - это не патология и не недостаток развития. И тем более не каприз или упрямство ребенка, просто не желающего работать “как все”, правой рукой, как иногда считают некоторые родители и “опытные” учителя. Леворукость - очень важная индивидуальная особенность ребенка, которую необходимо учитывать в процессе обучения и воспитания.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Специфика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литерализации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мозговых функций левшей влияет на особенности их познавательной деятельности, к числу которых относятся: аналитический способ переработки информации, поэлементная работа с материалом; лучшее опознание вербальных стимулов, чем невербальных; снижение возможности выполнения зрительно-пространственных заданий (Безруких М.М., Князева М.Г., 1994;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Микадзе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Ю.В., Корсакова Н.К., 1994). До недавнего времени леворукость представляла серьезную педагогическую проблему. Считалось необходимым систематически переучивать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леворуких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детей, у которых не оставалось альтернативы при выборе руки для письма - все должны были писать правой. При переучивании использовали порой самые жесткие методы, не считаясь с индивидуальными особенностями и возможностями ребенка и принося в жертву его здоровье. Переучивание приводит к ломке естественно сложившегося индивидуального профиля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латерализации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, что служит мощным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стрессогенным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фактором.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В последние годы школа отказалась от практики переучивания 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леворуких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 детей, и они пишут удобной для них рукой.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В дошкольном возрасте возможно и ненасильственное переучивание. При обучении новым действиям дети стараются сделать так, как говорит взрослый: брать ложку в правую руку, держать карандаш правой рукой и т.д. И ребенок-левша, выполняя требования взрослого, делает так, как велят, даже если это </w:t>
      </w: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lastRenderedPageBreak/>
        <w:t>действие ему не совсем удобно. В результате такого ненасильственного переучивания многие родители могут и не подозревать, что их ребенок - левша.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Важно определить направление “</w:t>
      </w:r>
      <w:proofErr w:type="spellStart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рукости</w:t>
      </w:r>
      <w:proofErr w:type="spellEnd"/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” ребенка до начала обучения: в детском саду или при приеме в школу. Для этого возможно проведение различных тестов.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Психологи А.Ф. Ануфриев и С.Н. Костромина выделили ряд трудностей в обучении младшего школьника и возможные психологические причины данных трудностей: </w:t>
      </w:r>
    </w:p>
    <w:p w:rsidR="005A3509" w:rsidRPr="002D16BA" w:rsidRDefault="005A3509" w:rsidP="002D16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Примерно 20% детей из всего класса могут пропускать буквы в письменных работах. Это явление имеет несколько причин - низкий уровень развития фонематического слуха, слабая концентрация внимания,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несформированность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приемов самоконтроля, индивидуально-типологические особенности личности.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19% ребят постоянно допускают орфографические ошибки, хотя при этом могут наизусть ответить любое правило, - это случай так называемой “неразвитости орфографической зоркости”. Возможные причины таковы: низкий уровень развития произвольности,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несформированность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приемов учебной деятельности, низкий уровень объема и распределения внимания, низкий уровень развития кратковременной памяти, слабое развитие фонематического слуха.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Около 17% класса страдают невнимательностью и рассеянностью. Причины были выделены следующие: низкий уровень развития произвольности, низкий уровень объема внимания, низкий уровень концентрации и устойчивости внимания.</w:t>
      </w:r>
    </w:p>
    <w:p w:rsidR="005A3509" w:rsidRPr="002D16BA" w:rsidRDefault="005A3509" w:rsidP="002D16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Примерно 13,5% ребят испытывают затруднения при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пересказывании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текста. Причины: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несформированность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умения планировать свои действия, слабое развитие логического запоминания, низкий уровень речевого развития и образного мышления, заниженная самооценка.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13,1% детей </w:t>
      </w:r>
      <w:proofErr w:type="gram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неусидчивы</w:t>
      </w:r>
      <w:proofErr w:type="gramEnd"/>
      <w:r w:rsidRPr="002D16BA">
        <w:rPr>
          <w:rFonts w:ascii="Times New Roman" w:hAnsi="Times New Roman" w:cs="Times New Roman"/>
          <w:snapToGrid w:val="0"/>
          <w:sz w:val="28"/>
          <w:szCs w:val="28"/>
        </w:rPr>
        <w:t>. Чаще всего это вызвано низким уровнем развития произвольности, индивидуально-типологическими особенностями личности, низким уровнем развития волевой сферы.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12,7% детей испытывают трудности в понимании объяснения учителя с </w:t>
      </w:r>
      <w:r w:rsidRPr="002D16BA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первого раза. Психологами А.Ф. Ануфриевым и С.Н. Костроминой были выделены следующие причины: слабая концентрация внимания,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несформированность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приема учебной деятельности, низкая степень восприятия и произвольности.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У 11,5% детей постоянная грязь в тетради. Причина может находиться в слабом развитии мелкой моторики пальцев рук и в недостаточном объеме внимания.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9,6% детей часто не справляются с заданиями для самостоятельной работы. Причины -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несформированность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приемов учебной деятельности, низкий уровень развития произвольности.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9,5% детей постоянно забывают дома учебные предметы. Причины - низкий уровень развития произвольности, низкий уровень концентрации и устойчивости внимания и основная причина - высокая эмоциональная нестабильность, повышенная импульсивность.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Ребенок плохо списывает с доски - 8,7% - не научился работать по образцу. 8,5% детей домашнюю работу выполняют отлично, а с работой в классе справляются плохо. Причины различны - низкая скорость протекания психических процессов,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несформированность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приемов учебной деятельности, низкий уровень развития произвольности.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6,9% - любое задание приходится повторять несколько раз, прежде чем ученик начнет его выполнять. Вероятнее всего, виноват низкий уровень развития произвольности и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несформированность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навыка </w:t>
      </w:r>
      <w:proofErr w:type="gram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выполнять</w:t>
      </w:r>
      <w:proofErr w:type="gram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задания по устной инструкции взрослого.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-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6,4% детей постоянно переспрашивают. Это может говорить о низком уровне объема внимания, о слабой концентрации и устойчивости внимания, о низком уровне развития переключения внимания и развитии кратковременной памяти, о </w:t>
      </w:r>
      <w:proofErr w:type="spellStart"/>
      <w:r w:rsidRPr="002D16BA">
        <w:rPr>
          <w:rFonts w:ascii="Times New Roman" w:hAnsi="Times New Roman" w:cs="Times New Roman"/>
          <w:snapToGrid w:val="0"/>
          <w:spacing w:val="-4"/>
          <w:sz w:val="28"/>
          <w:szCs w:val="28"/>
        </w:rPr>
        <w:t>несформированности</w:t>
      </w:r>
      <w:proofErr w:type="spellEnd"/>
      <w:r w:rsidRPr="002D16BA">
        <w:rPr>
          <w:rFonts w:ascii="Times New Roman" w:hAnsi="Times New Roman" w:cs="Times New Roman"/>
          <w:snapToGrid w:val="0"/>
          <w:spacing w:val="-4"/>
          <w:sz w:val="28"/>
          <w:szCs w:val="28"/>
        </w:rPr>
        <w:t xml:space="preserve"> умения принять учебную задачу.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5,5% ребят плохо ориентируются в тетради. Причины - низкий уровень восприятия и ориентировки в пространстве и слабое развитие мелкой мускулатуры кистей рук.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4,9% - часто поднимают руку, а при ответе молчат. Не воспринимают себя </w:t>
      </w:r>
      <w:r w:rsidRPr="002D16BA">
        <w:rPr>
          <w:rFonts w:ascii="Times New Roman" w:hAnsi="Times New Roman" w:cs="Times New Roman"/>
          <w:snapToGrid w:val="0"/>
          <w:sz w:val="28"/>
          <w:szCs w:val="28"/>
        </w:rPr>
        <w:lastRenderedPageBreak/>
        <w:t>как школьника, или же у них заниженная самооценка, но возможны трудности в семье, внутренне стрессовое состояние, индивидуально-типологические особенности.</w:t>
      </w:r>
    </w:p>
    <w:p w:rsidR="005A3509" w:rsidRPr="002D16BA" w:rsidRDefault="005A3509" w:rsidP="002C355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0,97% - комментируют оценки и поведение учителя своими замечаниями. Причины - трудности в семье, перенесение функции матери на учителя.</w:t>
      </w:r>
    </w:p>
    <w:p w:rsidR="005A3509" w:rsidRPr="002D16BA" w:rsidRDefault="005A3509" w:rsidP="002D16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0,7% детей долгое время не могут найти свою парту. Причины скрыты в слабом развитии ориентировки в пространстве, в низком уровне развития образного мышления и самоконтроля.</w:t>
      </w:r>
    </w:p>
    <w:p w:rsidR="005A3509" w:rsidRPr="002C3556" w:rsidRDefault="002C3556" w:rsidP="002C3556">
      <w:pPr>
        <w:pStyle w:val="2"/>
        <w:spacing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</w:t>
      </w:r>
      <w:r w:rsidR="005A3509" w:rsidRPr="002C3556">
        <w:rPr>
          <w:rFonts w:ascii="Times New Roman" w:hAnsi="Times New Roman"/>
          <w:color w:val="0D0D0D" w:themeColor="text1" w:themeTint="F2"/>
          <w:sz w:val="28"/>
          <w:szCs w:val="28"/>
        </w:rPr>
        <w:t>Практические рекомендации  родителям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1.      Не забывайте, что перед вами не бесполый ребенок, а мальчик или девочка с определенными особенностями мышления, восприятия, эмоций.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2.      Никогда не сравнивайте между собой детей, хвалите их за успехи и достижения.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3.      Обучая мальчиков, опирайтесь на их высокую поисковую активность, сообразительность.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4.      Обучая девочек, не только разбирайте с ними принцип выполнения задания, но и учите их действовать самостоятельно, а не по заранее разработанным схемам.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5.      Ругая мальчика, помните о его эмоциональной чувствительности и тревожности. Изложите ему кратко и точно свое недовольство. Мальчик не способен долго удерживать эмоциональное напряжение, очень скоро он перестанет вас слушать и слышать.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6.      Ругая девочку, помните о ее эмоциональной бурной реакции, которая помешает ей понять, за что ее ругают. Спокойно разберите ее ошибки.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7.      Девочки могут капризничать из-за усталости (истощение правого «эмоционального» полушария). Мальчики в этом случае истощаются информационно (снижение активности левого «рационально-логического» полушария). Ругать их за это бесполезно и безнравственно.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lastRenderedPageBreak/>
        <w:t>8.      Ориентируйте программы и методики обучения на конкретного ребенка с определенным типом функциональной асимметрии полушарий, дайте ему возможность раскрыть свои способности, создайте ему ситуацию успеха.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9.      Обучая ребенка грамотному письму, не разрушайте основы «врожденной» грамотности. Ищите причины неграмотности ребенка, анализируйте его ошибки.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10.  Не забывайте, что ваша оценка, данная ребенку, всегда субъективна и зависит от вашего типа асимметрии полушарий. Возможно, вы относитесь к разным типам мозговой организации и по-разному мыслите.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11.  Вы должны не столько научить ребенка, сколько развить у него желание учиться.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12.  Помните: нормой для ребенка является — не знать что-либо, не уметь, ошибаться.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13.  Лень ребенка — сигнал неблагополучия вашей педагогической деятельности, неправильно выбранная вами методика работы с данным ребенком.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14.  Для гармоничного развития ребенка необходимо научить его по-разному осмысливать учебный материал (логически, образно, интуитивно).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15.  Для успешного обучения мы должны свои требования превратить в желания ребенка.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16.  Сделайте своей главной заповедью — «</w:t>
      </w:r>
      <w:r w:rsidRPr="002C3556">
        <w:rPr>
          <w:b/>
          <w:bCs/>
          <w:i/>
          <w:iCs/>
          <w:color w:val="0D0D0D" w:themeColor="text1" w:themeTint="F2"/>
          <w:sz w:val="28"/>
          <w:szCs w:val="28"/>
        </w:rPr>
        <w:t>не навреди</w:t>
      </w:r>
      <w:r w:rsidRPr="002C3556">
        <w:rPr>
          <w:color w:val="0D0D0D" w:themeColor="text1" w:themeTint="F2"/>
          <w:sz w:val="28"/>
          <w:szCs w:val="28"/>
        </w:rPr>
        <w:t>».</w:t>
      </w:r>
    </w:p>
    <w:p w:rsidR="005A3509" w:rsidRPr="002D16BA" w:rsidRDefault="005A3509" w:rsidP="002D16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3509" w:rsidRPr="002C3556" w:rsidRDefault="002C3556" w:rsidP="002C3556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5A3509"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Упражнения для развития внимания (по мере необходимости)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1.      Кончики растянутых вместе пальцев правой руки подводят к основанию мизинца левой руки со слегка сжатым кулаком. В следующий миг сжимают, наоборот, пальцы правой руки, растягивают пальцы левой руки и подводят кончики среднего и безымянного пальцев к основанию мизинца правой руки. Повторяют эти движения быстро и попеременно по 10 раз. Выдох делается через рот при каждой смене рук.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 xml:space="preserve">2.      Раскрывают пальцы левой руки, слегка нажимают точку концентрации внимания, расположенную в середине ладони, большим пальцем правой руки. </w:t>
      </w:r>
      <w:r w:rsidRPr="002C3556">
        <w:rPr>
          <w:color w:val="0D0D0D" w:themeColor="text1" w:themeTint="F2"/>
          <w:sz w:val="28"/>
          <w:szCs w:val="28"/>
        </w:rPr>
        <w:lastRenderedPageBreak/>
        <w:t>Повторяют это 5 раз. При нажатии делают выдох, а при ослаблении усилия — вдох. Упражнение делают спокойно, не торопясь. Потом делают то же самое для правой руки.</w:t>
      </w:r>
    </w:p>
    <w:p w:rsidR="005A3509" w:rsidRPr="002C3556" w:rsidRDefault="005A3509" w:rsidP="002C3556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Упражнения для развития памяти (по мере необходимости)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1.      Методика двигательного запоминания букв. Даются буквы, вылепленные из пластилина, вырезанные из дерева и т.д. Ребенок должен ощупать букву, назвать ее и записать. На начальном этапе тренировки можно предложить учащемуся самому вылепить из пластилина буквы. В дальнейшем следует перейти к запоминанию последовательности из 3—4 букв на основе их осязания. Последующий этап тренировки — буквы «промахиваются» в воздухе двумя руками в зеркальном отражении.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2.      Складывают большой и указательный пальцы кончиками вместе, с усилием прижимают их друг к другу, сгибая их в наружную сторону. То же упражнение делают для большого и среднего, большого и безымянного, большого и мизинца (для каждой руки 20 раз). Затем кончиком большого пальца сильно надавливают на основани</w:t>
      </w:r>
      <w:proofErr w:type="gramStart"/>
      <w:r w:rsidRPr="002C3556">
        <w:rPr>
          <w:color w:val="0D0D0D" w:themeColor="text1" w:themeTint="F2"/>
          <w:sz w:val="28"/>
          <w:szCs w:val="28"/>
        </w:rPr>
        <w:t>е</w:t>
      </w:r>
      <w:proofErr w:type="gramEnd"/>
      <w:r w:rsidRPr="002C3556">
        <w:rPr>
          <w:color w:val="0D0D0D" w:themeColor="text1" w:themeTint="F2"/>
          <w:sz w:val="28"/>
          <w:szCs w:val="28"/>
        </w:rPr>
        <w:t xml:space="preserve"> каждого пальца с наружной и внутренней стороны.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 xml:space="preserve">3.      </w:t>
      </w:r>
      <w:proofErr w:type="gramStart"/>
      <w:r w:rsidRPr="002C3556">
        <w:rPr>
          <w:color w:val="0D0D0D" w:themeColor="text1" w:themeTint="F2"/>
          <w:sz w:val="28"/>
          <w:szCs w:val="28"/>
        </w:rPr>
        <w:t>Одновременно двумя руками «промахать» в воздухе в зеркальном отражении (записывать на листе бумаги) информацию, которую необходимо запомнить (буквы, таблица умножения, формулы, иностранные слова и т.д.).</w:t>
      </w:r>
      <w:proofErr w:type="gramEnd"/>
    </w:p>
    <w:p w:rsidR="002C3556" w:rsidRDefault="005A3509" w:rsidP="002C3556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Упражнения для снятия эмоционального напряжения</w:t>
      </w:r>
    </w:p>
    <w:p w:rsidR="005A3509" w:rsidRPr="002C3556" w:rsidRDefault="005A3509" w:rsidP="002C3556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(по мере необходимости)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1.      Сжимают пальцы в кулак с загнутым внутрь большим пальцем. Делая выдох спокойно, не торопясь, сжимают кулак с усилием. Затем, ослабляя сжатие кулака, делают вдох. Повторять следует 5 раз. Выполнение упражнения с закрытыми глазами удваивает эффект. Упражнение также помогает в точном запоминании важной и сложной информации.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2.      Делают двумя грецкими орехами круговые движения в каждой ладони. Упражнение так же развивает тонкую моторику рук.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lastRenderedPageBreak/>
        <w:t>3.      Слегка массируют кончик мизинца.</w:t>
      </w:r>
    </w:p>
    <w:p w:rsidR="005A3509" w:rsidRPr="002C3556" w:rsidRDefault="005A3509" w:rsidP="005419A1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4.      Помещают орех на кисть руки со стороны мизинца (на ладони) и ладонью другой руки слегка нажимают и делают орехом круговые движения (3 мин).</w:t>
      </w:r>
    </w:p>
    <w:p w:rsidR="005A3509" w:rsidRPr="002C3556" w:rsidRDefault="002C3556" w:rsidP="002C3556">
      <w:pPr>
        <w:pStyle w:val="2"/>
        <w:spacing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4.  </w:t>
      </w:r>
      <w:r w:rsidR="005A3509" w:rsidRPr="002C3556">
        <w:rPr>
          <w:rFonts w:ascii="Times New Roman" w:hAnsi="Times New Roman"/>
          <w:color w:val="0D0D0D" w:themeColor="text1" w:themeTint="F2"/>
          <w:sz w:val="28"/>
          <w:szCs w:val="28"/>
        </w:rPr>
        <w:t>Метод определения типа функциональной асимметрии полушарий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 xml:space="preserve">Наиболее точным приемом </w:t>
      </w:r>
      <w:proofErr w:type="gramStart"/>
      <w:r w:rsidRPr="002C3556">
        <w:rPr>
          <w:color w:val="0D0D0D" w:themeColor="text1" w:themeTint="F2"/>
          <w:sz w:val="28"/>
          <w:szCs w:val="28"/>
        </w:rPr>
        <w:t>определения типа функциональной асимметрии полушарий головного мозга</w:t>
      </w:r>
      <w:proofErr w:type="gramEnd"/>
      <w:r w:rsidRPr="002C3556">
        <w:rPr>
          <w:color w:val="0D0D0D" w:themeColor="text1" w:themeTint="F2"/>
          <w:sz w:val="28"/>
          <w:szCs w:val="28"/>
        </w:rPr>
        <w:t xml:space="preserve"> является аппаратурная диагностика: электроэнцефалограмма, прибор «</w:t>
      </w:r>
      <w:proofErr w:type="spellStart"/>
      <w:r w:rsidRPr="002C3556">
        <w:rPr>
          <w:color w:val="0D0D0D" w:themeColor="text1" w:themeTint="F2"/>
          <w:sz w:val="28"/>
          <w:szCs w:val="28"/>
        </w:rPr>
        <w:t>Активациометр</w:t>
      </w:r>
      <w:proofErr w:type="spellEnd"/>
      <w:r w:rsidRPr="002C3556">
        <w:rPr>
          <w:color w:val="0D0D0D" w:themeColor="text1" w:themeTint="F2"/>
          <w:sz w:val="28"/>
          <w:szCs w:val="28"/>
        </w:rPr>
        <w:t xml:space="preserve">» (автор проф. Ю.А. </w:t>
      </w:r>
      <w:proofErr w:type="spellStart"/>
      <w:r w:rsidRPr="002C3556">
        <w:rPr>
          <w:color w:val="0D0D0D" w:themeColor="text1" w:themeTint="F2"/>
          <w:sz w:val="28"/>
          <w:szCs w:val="28"/>
        </w:rPr>
        <w:t>Цагарелли</w:t>
      </w:r>
      <w:proofErr w:type="spellEnd"/>
      <w:r w:rsidRPr="002C3556">
        <w:rPr>
          <w:color w:val="0D0D0D" w:themeColor="text1" w:themeTint="F2"/>
          <w:sz w:val="28"/>
          <w:szCs w:val="28"/>
        </w:rPr>
        <w:t>).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Однако в психологии и педагогике используется и нижеприведенные методики.</w:t>
      </w:r>
    </w:p>
    <w:p w:rsidR="005A3509" w:rsidRPr="002C3556" w:rsidRDefault="005A3509" w:rsidP="002C3556">
      <w:pPr>
        <w:pStyle w:val="3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3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Тест И.П. Павлова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 xml:space="preserve">Для характеристики типов высшей нервной деятельности И. П. Павлов ввел представление о трех типах: «мыслительном», «художественном» и «среднем», промежуточном. По определению Павлова, впечатления, ощущения и представления об окружающей внешней среде, как </w:t>
      </w:r>
      <w:proofErr w:type="spellStart"/>
      <w:r w:rsidRPr="002C3556">
        <w:rPr>
          <w:color w:val="0D0D0D" w:themeColor="text1" w:themeTint="F2"/>
          <w:sz w:val="28"/>
          <w:szCs w:val="28"/>
        </w:rPr>
        <w:t>общеприродной</w:t>
      </w:r>
      <w:proofErr w:type="spellEnd"/>
      <w:r w:rsidRPr="002C3556">
        <w:rPr>
          <w:color w:val="0D0D0D" w:themeColor="text1" w:themeTint="F2"/>
          <w:sz w:val="28"/>
          <w:szCs w:val="28"/>
        </w:rPr>
        <w:t>, так и социальной, исключая слово, слышимое и видимое, - это первая сигнальная система действительности, общая у людей с животными. Ее преобладание характерно для людей «художественного» типа. Слово составило вторую сигнальную систему действительности, будучи сигналом первых сигналов. Преобладание второй сигнальной системы характерно для «</w:t>
      </w:r>
      <w:proofErr w:type="gramStart"/>
      <w:r w:rsidRPr="002C3556">
        <w:rPr>
          <w:color w:val="0D0D0D" w:themeColor="text1" w:themeTint="F2"/>
          <w:sz w:val="28"/>
          <w:szCs w:val="28"/>
        </w:rPr>
        <w:t>мыслительного</w:t>
      </w:r>
      <w:proofErr w:type="gramEnd"/>
      <w:r w:rsidRPr="002C3556">
        <w:rPr>
          <w:color w:val="0D0D0D" w:themeColor="text1" w:themeTint="F2"/>
          <w:sz w:val="28"/>
          <w:szCs w:val="28"/>
        </w:rPr>
        <w:t>» пита. Многочисленные данные о функциональной специализации полушарий головного мозга позволяют соотнести концепцию И. П. Павлова о двух сигнальных системах с особенностями работы полушарий и «распределением» ролей, которое существует в их совместной деятельности.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b/>
          <w:bCs/>
          <w:i/>
          <w:iCs/>
          <w:color w:val="0D0D0D" w:themeColor="text1" w:themeTint="F2"/>
          <w:sz w:val="28"/>
          <w:szCs w:val="28"/>
        </w:rPr>
        <w:t>Инструкция</w:t>
      </w:r>
      <w:r w:rsidRPr="002C3556">
        <w:rPr>
          <w:color w:val="0D0D0D" w:themeColor="text1" w:themeTint="F2"/>
          <w:sz w:val="28"/>
          <w:szCs w:val="28"/>
        </w:rPr>
        <w:t>. Разложи карточки по 3 на 3 группы так, чтобы в каждой группе было что-то общее.</w:t>
      </w:r>
    </w:p>
    <w:p w:rsidR="005A3509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proofErr w:type="gramStart"/>
      <w:r w:rsidRPr="002C3556">
        <w:rPr>
          <w:b/>
          <w:bCs/>
          <w:i/>
          <w:iCs/>
          <w:color w:val="0D0D0D" w:themeColor="text1" w:themeTint="F2"/>
          <w:sz w:val="28"/>
          <w:szCs w:val="28"/>
        </w:rPr>
        <w:t>Наглядный материал</w:t>
      </w:r>
      <w:r w:rsidRPr="002C3556">
        <w:rPr>
          <w:color w:val="0D0D0D" w:themeColor="text1" w:themeTint="F2"/>
          <w:sz w:val="28"/>
          <w:szCs w:val="28"/>
        </w:rPr>
        <w:t>: 9 карточек; на каждой написано по одному слову: «карась», «орел», «овца», «перья», «чешуя», «шерсть», «летать», «плавать», «бегать».</w:t>
      </w:r>
      <w:proofErr w:type="gramEnd"/>
    </w:p>
    <w:p w:rsidR="006F3957" w:rsidRPr="002C3556" w:rsidRDefault="006F3957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b/>
          <w:bCs/>
          <w:i/>
          <w:iCs/>
          <w:color w:val="0D0D0D" w:themeColor="text1" w:themeTint="F2"/>
          <w:sz w:val="28"/>
          <w:szCs w:val="28"/>
        </w:rPr>
        <w:lastRenderedPageBreak/>
        <w:t>Оценка результатов: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i/>
          <w:iCs/>
          <w:color w:val="0D0D0D" w:themeColor="text1" w:themeTint="F2"/>
          <w:sz w:val="28"/>
          <w:szCs w:val="28"/>
        </w:rPr>
        <w:t>1 вариант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1-я группа карточек – «карась», «орел», «овца».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2-я группа карточек – «бегать», «плавать», «летать».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3-я группа карточек – «шерсть», «перья», «чешуя».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Вариант возможен на основе анализа, когда выделяются общие существенные признаки. Преобладает II сигнальная система. Мыслительный тип. Логическое мышление. Доминирование левого полушария.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i/>
          <w:iCs/>
          <w:color w:val="0D0D0D" w:themeColor="text1" w:themeTint="F2"/>
          <w:sz w:val="28"/>
          <w:szCs w:val="28"/>
        </w:rPr>
        <w:t>2 вариант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1-я группа карточек — «карась», «плавать», «чешуя».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2-я группа карточек — «орел», «летать», «перья».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3-я группа карточек — «овца», «бегать», «шерсть».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Предметы и явления обобщены по их функциональным признакам. Преобладает I сигнальная система. Художественный тип. Образное мышление. Доминирование правого полушария.</w:t>
      </w:r>
    </w:p>
    <w:p w:rsidR="005A3509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i/>
          <w:iCs/>
          <w:color w:val="0D0D0D" w:themeColor="text1" w:themeTint="F2"/>
          <w:sz w:val="28"/>
          <w:szCs w:val="28"/>
        </w:rPr>
        <w:t>3 вариант</w:t>
      </w:r>
    </w:p>
    <w:p w:rsidR="002D16BA" w:rsidRPr="002C3556" w:rsidRDefault="005A3509" w:rsidP="002C3556">
      <w:pPr>
        <w:pStyle w:val="a4"/>
        <w:spacing w:line="360" w:lineRule="auto"/>
        <w:rPr>
          <w:color w:val="0D0D0D" w:themeColor="text1" w:themeTint="F2"/>
          <w:sz w:val="28"/>
          <w:szCs w:val="28"/>
        </w:rPr>
      </w:pPr>
      <w:r w:rsidRPr="002C3556">
        <w:rPr>
          <w:color w:val="0D0D0D" w:themeColor="text1" w:themeTint="F2"/>
          <w:sz w:val="28"/>
          <w:szCs w:val="28"/>
        </w:rPr>
        <w:t>Одновременное выполнение I и II вариантов теста. Смешанный тип.</w:t>
      </w:r>
    </w:p>
    <w:p w:rsidR="005A3509" w:rsidRPr="002C3556" w:rsidRDefault="005A3509" w:rsidP="002D16BA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2C3556">
        <w:rPr>
          <w:rFonts w:ascii="Times New Roman" w:hAnsi="Times New Roman" w:cs="Times New Roman"/>
          <w:b/>
          <w:snapToGrid w:val="0"/>
          <w:sz w:val="32"/>
          <w:szCs w:val="32"/>
        </w:rPr>
        <w:t>Заключение</w:t>
      </w:r>
    </w:p>
    <w:p w:rsid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Младший школьный возраст является наиболее ответственным этапом школьного детства. </w:t>
      </w:r>
      <w:proofErr w:type="gram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Высокая</w:t>
      </w:r>
      <w:proofErr w:type="gram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D16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2D16BA">
        <w:rPr>
          <w:rFonts w:ascii="Times New Roman" w:hAnsi="Times New Roman" w:cs="Times New Roman"/>
          <w:snapToGrid w:val="0"/>
          <w:sz w:val="28"/>
          <w:szCs w:val="28"/>
        </w:rPr>
        <w:t>сензитивность</w:t>
      </w:r>
      <w:proofErr w:type="spellEnd"/>
      <w:r w:rsidRPr="002D16BA">
        <w:rPr>
          <w:rFonts w:ascii="Times New Roman" w:hAnsi="Times New Roman" w:cs="Times New Roman"/>
          <w:snapToGrid w:val="0"/>
          <w:sz w:val="28"/>
          <w:szCs w:val="28"/>
        </w:rPr>
        <w:t xml:space="preserve"> этого возрастного периода определяет большие потенциальные возможности разностороннего развития ребенка.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z w:val="28"/>
          <w:szCs w:val="28"/>
        </w:rPr>
        <w:t>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обучения: к концу младшего школьного возраста ребенок должен хотеть учиться, уметь учиться и верить в свои силы.</w:t>
      </w:r>
    </w:p>
    <w:p w:rsidR="005A3509" w:rsidRPr="002D16BA" w:rsidRDefault="005A3509" w:rsidP="002D16B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 xml:space="preserve">Полноценное проживание этого возраста, его позитивные приобретения являются необходимым основанием, на котором выстраивается дальнейшее </w:t>
      </w: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lastRenderedPageBreak/>
        <w:t xml:space="preserve">развитие ребенка как активного субъекта познаний и деятельности. Основная задача взрослых в работе с детьми младшего школьного возраста - создание оптимальных условий для раскрытия и реализации возможностей детей с учетом индивидуальности каждого ребенка. </w:t>
      </w:r>
    </w:p>
    <w:p w:rsidR="005A3509" w:rsidRDefault="005A3509" w:rsidP="002D16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  <w:r w:rsidRPr="002D16BA">
        <w:rPr>
          <w:rFonts w:ascii="Times New Roman" w:hAnsi="Times New Roman" w:cs="Times New Roman"/>
          <w:snapToGrid w:val="0"/>
          <w:spacing w:val="4"/>
          <w:sz w:val="28"/>
          <w:szCs w:val="28"/>
        </w:rPr>
        <w:t>Таким образом, семья является первым и самым значимым субъектом воспитания ребёнка. Значимость и субъективность семьи повышается и углубляется в теснейшем сотрудничестве с образовательными учреждениями, в которых находится ребенок.</w:t>
      </w:r>
    </w:p>
    <w:p w:rsidR="006F3957" w:rsidRPr="002D16BA" w:rsidRDefault="006F3957" w:rsidP="002D16BA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pacing w:val="4"/>
          <w:sz w:val="28"/>
          <w:szCs w:val="28"/>
        </w:rPr>
      </w:pPr>
    </w:p>
    <w:p w:rsidR="005A3509" w:rsidRPr="002C3556" w:rsidRDefault="005A3509" w:rsidP="000D6E4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pacing w:val="4"/>
          <w:sz w:val="28"/>
          <w:szCs w:val="28"/>
        </w:rPr>
      </w:pPr>
      <w:r w:rsidRPr="002C3556">
        <w:rPr>
          <w:rFonts w:ascii="Times New Roman" w:hAnsi="Times New Roman" w:cs="Times New Roman"/>
          <w:b/>
          <w:snapToGrid w:val="0"/>
          <w:spacing w:val="4"/>
          <w:sz w:val="28"/>
          <w:szCs w:val="28"/>
        </w:rPr>
        <w:t>Использованная литература</w:t>
      </w:r>
    </w:p>
    <w:p w:rsidR="000D6E49" w:rsidRPr="000D6E49" w:rsidRDefault="000D6E49" w:rsidP="000D6E49">
      <w:pPr>
        <w:spacing w:before="105" w:after="105" w:line="36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 </w:t>
      </w:r>
      <w:proofErr w:type="spellStart"/>
      <w:r w:rsidRPr="000D6E49">
        <w:rPr>
          <w:rFonts w:ascii="Times New Roman" w:hAnsi="Times New Roman" w:cs="Times New Roman"/>
          <w:bCs/>
          <w:sz w:val="28"/>
          <w:szCs w:val="28"/>
        </w:rPr>
        <w:t>Ахутина</w:t>
      </w:r>
      <w:proofErr w:type="spellEnd"/>
      <w:r w:rsidRPr="000D6E49">
        <w:rPr>
          <w:rFonts w:ascii="Times New Roman" w:hAnsi="Times New Roman" w:cs="Times New Roman"/>
          <w:sz w:val="28"/>
          <w:szCs w:val="28"/>
        </w:rPr>
        <w:t xml:space="preserve"> </w:t>
      </w:r>
      <w:r w:rsidRPr="000D6E49">
        <w:rPr>
          <w:rFonts w:ascii="Times New Roman" w:hAnsi="Times New Roman" w:cs="Times New Roman"/>
          <w:bCs/>
          <w:sz w:val="28"/>
          <w:szCs w:val="28"/>
        </w:rPr>
        <w:t>Т</w:t>
      </w:r>
      <w:r w:rsidRPr="000D6E49">
        <w:rPr>
          <w:rFonts w:ascii="Times New Roman" w:hAnsi="Times New Roman" w:cs="Times New Roman"/>
          <w:sz w:val="28"/>
          <w:szCs w:val="28"/>
        </w:rPr>
        <w:t>.</w:t>
      </w:r>
      <w:r w:rsidRPr="000D6E49">
        <w:rPr>
          <w:rFonts w:ascii="Times New Roman" w:hAnsi="Times New Roman" w:cs="Times New Roman"/>
          <w:bCs/>
          <w:sz w:val="28"/>
          <w:szCs w:val="28"/>
        </w:rPr>
        <w:t>В</w:t>
      </w:r>
      <w:r w:rsidRPr="000D6E49">
        <w:rPr>
          <w:rFonts w:ascii="Times New Roman" w:hAnsi="Times New Roman" w:cs="Times New Roman"/>
          <w:sz w:val="28"/>
          <w:szCs w:val="28"/>
        </w:rPr>
        <w:t xml:space="preserve">., </w:t>
      </w:r>
      <w:r w:rsidRPr="000D6E49">
        <w:rPr>
          <w:rFonts w:ascii="Times New Roman" w:hAnsi="Times New Roman" w:cs="Times New Roman"/>
          <w:bCs/>
          <w:sz w:val="28"/>
          <w:szCs w:val="28"/>
        </w:rPr>
        <w:t>Бабаева</w:t>
      </w:r>
      <w:r w:rsidRPr="000D6E49">
        <w:rPr>
          <w:rFonts w:ascii="Times New Roman" w:hAnsi="Times New Roman" w:cs="Times New Roman"/>
          <w:sz w:val="28"/>
          <w:szCs w:val="28"/>
        </w:rPr>
        <w:t xml:space="preserve"> </w:t>
      </w:r>
      <w:r w:rsidRPr="000D6E49">
        <w:rPr>
          <w:rFonts w:ascii="Times New Roman" w:hAnsi="Times New Roman" w:cs="Times New Roman"/>
          <w:bCs/>
          <w:sz w:val="28"/>
          <w:szCs w:val="28"/>
        </w:rPr>
        <w:t>Ю</w:t>
      </w:r>
      <w:r w:rsidRPr="000D6E49">
        <w:rPr>
          <w:rFonts w:ascii="Times New Roman" w:hAnsi="Times New Roman" w:cs="Times New Roman"/>
          <w:sz w:val="28"/>
          <w:szCs w:val="28"/>
        </w:rPr>
        <w:t>.</w:t>
      </w:r>
      <w:r w:rsidRPr="000D6E49">
        <w:rPr>
          <w:rFonts w:ascii="Times New Roman" w:hAnsi="Times New Roman" w:cs="Times New Roman"/>
          <w:bCs/>
          <w:sz w:val="28"/>
          <w:szCs w:val="28"/>
        </w:rPr>
        <w:t>Д</w:t>
      </w:r>
      <w:r w:rsidRPr="000D6E49">
        <w:rPr>
          <w:rFonts w:ascii="Times New Roman" w:hAnsi="Times New Roman" w:cs="Times New Roman"/>
          <w:sz w:val="28"/>
          <w:szCs w:val="28"/>
        </w:rPr>
        <w:t xml:space="preserve">., </w:t>
      </w:r>
      <w:r w:rsidRPr="000D6E49">
        <w:rPr>
          <w:rFonts w:ascii="Times New Roman" w:hAnsi="Times New Roman" w:cs="Times New Roman"/>
          <w:bCs/>
          <w:sz w:val="28"/>
          <w:szCs w:val="28"/>
        </w:rPr>
        <w:t>Корнеев</w:t>
      </w:r>
      <w:r w:rsidRPr="000D6E49">
        <w:rPr>
          <w:rFonts w:ascii="Times New Roman" w:hAnsi="Times New Roman" w:cs="Times New Roman"/>
          <w:sz w:val="28"/>
          <w:szCs w:val="28"/>
        </w:rPr>
        <w:t xml:space="preserve"> </w:t>
      </w:r>
      <w:r w:rsidRPr="000D6E49">
        <w:rPr>
          <w:rFonts w:ascii="Times New Roman" w:hAnsi="Times New Roman" w:cs="Times New Roman"/>
          <w:bCs/>
          <w:sz w:val="28"/>
          <w:szCs w:val="28"/>
        </w:rPr>
        <w:t>А</w:t>
      </w:r>
      <w:r w:rsidRPr="000D6E49">
        <w:rPr>
          <w:rFonts w:ascii="Times New Roman" w:hAnsi="Times New Roman" w:cs="Times New Roman"/>
          <w:sz w:val="28"/>
          <w:szCs w:val="28"/>
        </w:rPr>
        <w:t>.</w:t>
      </w:r>
      <w:r w:rsidRPr="000D6E49">
        <w:rPr>
          <w:rFonts w:ascii="Times New Roman" w:hAnsi="Times New Roman" w:cs="Times New Roman"/>
          <w:bCs/>
          <w:sz w:val="28"/>
          <w:szCs w:val="28"/>
        </w:rPr>
        <w:t>А</w:t>
      </w:r>
      <w:r w:rsidRPr="000D6E4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D6E49">
        <w:rPr>
          <w:rFonts w:ascii="Times New Roman" w:hAnsi="Times New Roman" w:cs="Times New Roman"/>
          <w:sz w:val="28"/>
          <w:szCs w:val="28"/>
        </w:rPr>
        <w:t>Криче-вецА.</w:t>
      </w:r>
      <w:r w:rsidRPr="000D6E49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0D6E49">
        <w:rPr>
          <w:rFonts w:ascii="Times New Roman" w:hAnsi="Times New Roman" w:cs="Times New Roman"/>
          <w:sz w:val="28"/>
          <w:szCs w:val="28"/>
        </w:rPr>
        <w:t xml:space="preserve">., Вариативность </w:t>
      </w:r>
      <w:r w:rsidRPr="000D6E49">
        <w:rPr>
          <w:rFonts w:ascii="Times New Roman" w:hAnsi="Times New Roman" w:cs="Times New Roman"/>
          <w:bCs/>
          <w:sz w:val="28"/>
          <w:szCs w:val="28"/>
        </w:rPr>
        <w:t>письма</w:t>
      </w:r>
      <w:r w:rsidRPr="000D6E49">
        <w:rPr>
          <w:rFonts w:ascii="Times New Roman" w:hAnsi="Times New Roman" w:cs="Times New Roman"/>
          <w:sz w:val="28"/>
          <w:szCs w:val="28"/>
        </w:rPr>
        <w:t xml:space="preserve"> у первоклассников: системный нейропсихологический </w:t>
      </w:r>
      <w:r w:rsidRPr="000D6E49">
        <w:rPr>
          <w:rFonts w:ascii="Times New Roman" w:hAnsi="Times New Roman" w:cs="Times New Roman"/>
          <w:bCs/>
          <w:sz w:val="28"/>
          <w:szCs w:val="28"/>
        </w:rPr>
        <w:t>анализ</w:t>
      </w:r>
      <w:r w:rsidRPr="000D6E4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D6E49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0D6E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6E49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0D6E49">
        <w:rPr>
          <w:rFonts w:ascii="Times New Roman" w:hAnsi="Times New Roman" w:cs="Times New Roman"/>
          <w:sz w:val="28"/>
          <w:szCs w:val="28"/>
        </w:rPr>
        <w:t>. унта.</w:t>
      </w:r>
    </w:p>
    <w:p w:rsidR="000D6E49" w:rsidRPr="000D6E49" w:rsidRDefault="000D6E49" w:rsidP="000D6E49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D6E49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2D16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D6E49">
        <w:rPr>
          <w:rFonts w:ascii="Times New Roman" w:hAnsi="Times New Roman" w:cs="Times New Roman"/>
          <w:snapToGrid w:val="0"/>
          <w:sz w:val="28"/>
          <w:szCs w:val="28"/>
        </w:rPr>
        <w:t>Майорова Н.П. «Неуспеваемость» (точных данных об издательстве нет)</w:t>
      </w:r>
    </w:p>
    <w:p w:rsidR="000D6E49" w:rsidRPr="000D6E49" w:rsidRDefault="000D6E49" w:rsidP="000D6E49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D6E49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D6E49">
        <w:rPr>
          <w:rFonts w:ascii="Times New Roman" w:hAnsi="Times New Roman" w:cs="Times New Roman"/>
          <w:snapToGrid w:val="0"/>
          <w:sz w:val="28"/>
          <w:szCs w:val="28"/>
        </w:rPr>
        <w:t>Костромина С.Н., Ануфриев А.Д. Методические рекомендации.</w:t>
      </w:r>
    </w:p>
    <w:p w:rsidR="000D6E49" w:rsidRPr="000D6E49" w:rsidRDefault="000D6E49" w:rsidP="002D16BA">
      <w:pPr>
        <w:pStyle w:val="a4"/>
        <w:tabs>
          <w:tab w:val="left" w:pos="0"/>
        </w:tabs>
        <w:spacing w:line="360" w:lineRule="auto"/>
        <w:ind w:firstLine="0"/>
        <w:jc w:val="left"/>
        <w:rPr>
          <w:sz w:val="28"/>
          <w:szCs w:val="28"/>
        </w:rPr>
      </w:pPr>
      <w:r w:rsidRPr="000D6E49">
        <w:rPr>
          <w:snapToGrid w:val="0"/>
          <w:sz w:val="28"/>
          <w:szCs w:val="28"/>
        </w:rPr>
        <w:t>4.</w:t>
      </w:r>
      <w:r w:rsidR="002D16BA">
        <w:rPr>
          <w:b/>
          <w:snapToGrid w:val="0"/>
          <w:sz w:val="28"/>
          <w:szCs w:val="28"/>
        </w:rPr>
        <w:t xml:space="preserve">   </w:t>
      </w:r>
      <w:proofErr w:type="spellStart"/>
      <w:r w:rsidRPr="000D6E49">
        <w:rPr>
          <w:sz w:val="28"/>
          <w:szCs w:val="28"/>
        </w:rPr>
        <w:t>Илюхина</w:t>
      </w:r>
      <w:proofErr w:type="spellEnd"/>
      <w:r w:rsidRPr="000D6E49">
        <w:rPr>
          <w:sz w:val="28"/>
          <w:szCs w:val="28"/>
        </w:rPr>
        <w:t xml:space="preserve"> В.А. Особенности формирования графических</w:t>
      </w:r>
      <w:r w:rsidRPr="000D6E49">
        <w:rPr>
          <w:sz w:val="28"/>
          <w:szCs w:val="28"/>
        </w:rPr>
        <w:br/>
        <w:t>навыков и анализ ошибок при письме // Начальная школа. - 1999. № 8.</w:t>
      </w:r>
      <w:r w:rsidRPr="000D6E49">
        <w:rPr>
          <w:sz w:val="28"/>
          <w:szCs w:val="28"/>
        </w:rPr>
        <w:br/>
        <w:t xml:space="preserve">5. </w:t>
      </w:r>
      <w:r>
        <w:rPr>
          <w:sz w:val="28"/>
          <w:szCs w:val="28"/>
        </w:rPr>
        <w:t xml:space="preserve"> </w:t>
      </w:r>
      <w:r w:rsidR="002D16BA">
        <w:rPr>
          <w:sz w:val="28"/>
          <w:szCs w:val="28"/>
        </w:rPr>
        <w:t xml:space="preserve"> </w:t>
      </w:r>
      <w:r w:rsidRPr="000D6E49">
        <w:rPr>
          <w:sz w:val="28"/>
          <w:szCs w:val="28"/>
        </w:rPr>
        <w:t>Сиротюк А.Л. Обучение детей с учетом психофизиологии. М., 2000.</w:t>
      </w:r>
    </w:p>
    <w:p w:rsidR="000D6E49" w:rsidRPr="000D6E49" w:rsidRDefault="000D6E49" w:rsidP="000D6E49">
      <w:pPr>
        <w:pStyle w:val="a4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0D6E49">
        <w:rPr>
          <w:sz w:val="28"/>
          <w:szCs w:val="28"/>
        </w:rPr>
        <w:t>Вартапетова</w:t>
      </w:r>
      <w:proofErr w:type="spellEnd"/>
      <w:r w:rsidRPr="000D6E49">
        <w:rPr>
          <w:sz w:val="28"/>
          <w:szCs w:val="28"/>
        </w:rPr>
        <w:t xml:space="preserve"> Г. М. Особенности освоения чтения и письма младшими школьниками с разной латеральной организацией // Сибирский учитель, 2001: № 3(13)</w:t>
      </w:r>
    </w:p>
    <w:p w:rsidR="000D6E49" w:rsidRPr="005A3509" w:rsidRDefault="000D6E49" w:rsidP="000D6E49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C33F8" w:rsidRPr="003B41CB" w:rsidRDefault="009C33F8" w:rsidP="009C33F8">
      <w:pPr>
        <w:pStyle w:val="a4"/>
        <w:rPr>
          <w:color w:val="333333"/>
          <w:sz w:val="28"/>
          <w:szCs w:val="28"/>
        </w:rPr>
      </w:pPr>
    </w:p>
    <w:p w:rsidR="0011656D" w:rsidRDefault="0011656D" w:rsidP="0011656D">
      <w:pPr>
        <w:jc w:val="center"/>
      </w:pPr>
    </w:p>
    <w:sectPr w:rsidR="0011656D" w:rsidSect="006F3957">
      <w:footerReference w:type="default" r:id="rId9"/>
      <w:pgSz w:w="11907" w:h="16839" w:code="9"/>
      <w:pgMar w:top="709" w:right="992" w:bottom="1134" w:left="992" w:header="567" w:footer="624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56" w:rsidRDefault="00322356" w:rsidP="005419A1">
      <w:pPr>
        <w:spacing w:after="0" w:line="240" w:lineRule="auto"/>
      </w:pPr>
      <w:r>
        <w:separator/>
      </w:r>
    </w:p>
  </w:endnote>
  <w:endnote w:type="continuationSeparator" w:id="0">
    <w:p w:rsidR="00322356" w:rsidRDefault="00322356" w:rsidP="0054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11058"/>
      <w:docPartObj>
        <w:docPartGallery w:val="Page Numbers (Bottom of Page)"/>
        <w:docPartUnique/>
      </w:docPartObj>
    </w:sdtPr>
    <w:sdtEndPr/>
    <w:sdtContent>
      <w:p w:rsidR="005419A1" w:rsidRDefault="00151D1A">
        <w:pPr>
          <w:pStyle w:val="a7"/>
          <w:jc w:val="center"/>
        </w:pPr>
        <w:r>
          <w:fldChar w:fldCharType="begin"/>
        </w:r>
        <w:r w:rsidR="00071849">
          <w:instrText xml:space="preserve"> PAGE   \* MERGEFORMAT </w:instrText>
        </w:r>
        <w:r>
          <w:fldChar w:fldCharType="separate"/>
        </w:r>
        <w:r w:rsidR="00474F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9A1" w:rsidRDefault="005419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56" w:rsidRDefault="00322356" w:rsidP="005419A1">
      <w:pPr>
        <w:spacing w:after="0" w:line="240" w:lineRule="auto"/>
      </w:pPr>
      <w:r>
        <w:separator/>
      </w:r>
    </w:p>
  </w:footnote>
  <w:footnote w:type="continuationSeparator" w:id="0">
    <w:p w:rsidR="00322356" w:rsidRDefault="00322356" w:rsidP="00541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722"/>
    <w:multiLevelType w:val="hybridMultilevel"/>
    <w:tmpl w:val="26B43BE4"/>
    <w:lvl w:ilvl="0" w:tplc="3D46115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2260FE3"/>
    <w:multiLevelType w:val="hybridMultilevel"/>
    <w:tmpl w:val="8DA8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A2C"/>
    <w:multiLevelType w:val="hybridMultilevel"/>
    <w:tmpl w:val="83ACF7F4"/>
    <w:lvl w:ilvl="0" w:tplc="8B04A42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19297E57"/>
    <w:multiLevelType w:val="hybridMultilevel"/>
    <w:tmpl w:val="1274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7303C"/>
    <w:multiLevelType w:val="hybridMultilevel"/>
    <w:tmpl w:val="ABEA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881"/>
    <w:rsid w:val="000612CE"/>
    <w:rsid w:val="00071849"/>
    <w:rsid w:val="000D6E49"/>
    <w:rsid w:val="0011656D"/>
    <w:rsid w:val="00151D1A"/>
    <w:rsid w:val="00166456"/>
    <w:rsid w:val="0026609C"/>
    <w:rsid w:val="002C275C"/>
    <w:rsid w:val="002C3556"/>
    <w:rsid w:val="002D16BA"/>
    <w:rsid w:val="00322356"/>
    <w:rsid w:val="00464117"/>
    <w:rsid w:val="00474FF1"/>
    <w:rsid w:val="004A60FC"/>
    <w:rsid w:val="00525A19"/>
    <w:rsid w:val="005419A1"/>
    <w:rsid w:val="00557881"/>
    <w:rsid w:val="005A3509"/>
    <w:rsid w:val="006F3957"/>
    <w:rsid w:val="00706AF8"/>
    <w:rsid w:val="00732CC1"/>
    <w:rsid w:val="00824A8A"/>
    <w:rsid w:val="008F7D3F"/>
    <w:rsid w:val="009A7456"/>
    <w:rsid w:val="009C33F8"/>
    <w:rsid w:val="00A0302C"/>
    <w:rsid w:val="00A81F76"/>
    <w:rsid w:val="00AD1028"/>
    <w:rsid w:val="00AD240C"/>
    <w:rsid w:val="00B14153"/>
    <w:rsid w:val="00BA46B6"/>
    <w:rsid w:val="00D00EDE"/>
    <w:rsid w:val="00D620A4"/>
    <w:rsid w:val="00EF4433"/>
    <w:rsid w:val="00F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76"/>
  </w:style>
  <w:style w:type="paragraph" w:styleId="2">
    <w:name w:val="heading 2"/>
    <w:basedOn w:val="a"/>
    <w:link w:val="20"/>
    <w:qFormat/>
    <w:rsid w:val="005A3509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paragraph" w:styleId="3">
    <w:name w:val="heading 3"/>
    <w:basedOn w:val="a"/>
    <w:next w:val="a"/>
    <w:link w:val="30"/>
    <w:qFormat/>
    <w:rsid w:val="005A35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6D"/>
    <w:pPr>
      <w:ind w:left="720"/>
      <w:contextualSpacing/>
    </w:pPr>
  </w:style>
  <w:style w:type="paragraph" w:styleId="a4">
    <w:name w:val="Normal (Web)"/>
    <w:basedOn w:val="a"/>
    <w:rsid w:val="009C33F8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3509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5A35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19A1"/>
  </w:style>
  <w:style w:type="paragraph" w:styleId="a7">
    <w:name w:val="footer"/>
    <w:basedOn w:val="a"/>
    <w:link w:val="a8"/>
    <w:uiPriority w:val="99"/>
    <w:unhideWhenUsed/>
    <w:rsid w:val="0054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9A1"/>
  </w:style>
  <w:style w:type="paragraph" w:styleId="a9">
    <w:name w:val="No Spacing"/>
    <w:uiPriority w:val="99"/>
    <w:qFormat/>
    <w:rsid w:val="006F39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340E-E014-4D39-B239-5B11BA14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kurtseva</dc:creator>
  <cp:keywords/>
  <dc:description/>
  <cp:lastModifiedBy>User</cp:lastModifiedBy>
  <cp:revision>16</cp:revision>
  <cp:lastPrinted>2015-11-30T10:51:00Z</cp:lastPrinted>
  <dcterms:created xsi:type="dcterms:W3CDTF">2013-03-28T07:53:00Z</dcterms:created>
  <dcterms:modified xsi:type="dcterms:W3CDTF">2022-12-15T10:52:00Z</dcterms:modified>
</cp:coreProperties>
</file>