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91" w:rsidRDefault="008C2F91" w:rsidP="004578DA">
      <w:pPr>
        <w:pStyle w:val="a3"/>
        <w:shd w:val="clear" w:color="auto" w:fill="FFFFFF"/>
        <w:spacing w:before="0" w:after="0"/>
        <w:ind w:left="3720"/>
        <w:rPr>
          <w:b/>
          <w:bCs/>
          <w:color w:val="000000"/>
        </w:rPr>
      </w:pPr>
      <w:r w:rsidRPr="008C2F91">
        <w:rPr>
          <w:b/>
          <w:bCs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3169285</wp:posOffset>
            </wp:positionH>
            <wp:positionV relativeFrom="paragraph">
              <wp:posOffset>-274320</wp:posOffset>
            </wp:positionV>
            <wp:extent cx="1908810" cy="1802130"/>
            <wp:effectExtent l="285750" t="304800" r="339090" b="236220"/>
            <wp:wrapNone/>
            <wp:docPr id="1" name="Рисунок 1" descr="F:\Untitled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titled-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3463707">
                      <a:off x="0" y="0"/>
                      <a:ext cx="1908810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8DA">
        <w:rPr>
          <w:b/>
          <w:bCs/>
          <w:color w:val="000000"/>
        </w:rPr>
        <w:t xml:space="preserve">                                                                </w:t>
      </w:r>
    </w:p>
    <w:p w:rsidR="008C2F91" w:rsidRDefault="008C2F91" w:rsidP="004578DA">
      <w:pPr>
        <w:pStyle w:val="a3"/>
        <w:shd w:val="clear" w:color="auto" w:fill="FFFFFF"/>
        <w:spacing w:before="0" w:after="0"/>
        <w:ind w:left="3720"/>
        <w:rPr>
          <w:b/>
          <w:bCs/>
          <w:color w:val="000000"/>
        </w:rPr>
      </w:pPr>
    </w:p>
    <w:p w:rsidR="004578DA" w:rsidRDefault="004578DA" w:rsidP="008C2F91">
      <w:pPr>
        <w:pStyle w:val="a3"/>
        <w:shd w:val="clear" w:color="auto" w:fill="FFFFFF"/>
        <w:spacing w:before="0" w:after="0"/>
        <w:ind w:left="3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Утверждаю:</w:t>
      </w:r>
    </w:p>
    <w:p w:rsidR="004578DA" w:rsidRDefault="004578DA" w:rsidP="004578DA">
      <w:pPr>
        <w:pStyle w:val="a3"/>
        <w:shd w:val="clear" w:color="auto" w:fill="FFFFFF"/>
        <w:spacing w:before="0" w:after="0"/>
        <w:ind w:left="372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  <w:r w:rsidR="00C36A52">
        <w:rPr>
          <w:b/>
          <w:bCs/>
          <w:color w:val="000000"/>
        </w:rPr>
        <w:t xml:space="preserve">                           </w:t>
      </w:r>
      <w:r>
        <w:rPr>
          <w:b/>
          <w:bCs/>
          <w:color w:val="000000"/>
        </w:rPr>
        <w:t xml:space="preserve"> Директор 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 xml:space="preserve">БОУ </w:t>
      </w:r>
      <w:proofErr w:type="gramStart"/>
      <w:r>
        <w:rPr>
          <w:b/>
          <w:bCs/>
          <w:color w:val="000000"/>
        </w:rPr>
        <w:t>ТР</w:t>
      </w:r>
      <w:proofErr w:type="gramEnd"/>
      <w:r>
        <w:rPr>
          <w:b/>
          <w:bCs/>
          <w:color w:val="000000"/>
        </w:rPr>
        <w:t xml:space="preserve"> ОО «</w:t>
      </w:r>
      <w:proofErr w:type="spellStart"/>
      <w:r>
        <w:rPr>
          <w:b/>
          <w:bCs/>
          <w:color w:val="000000"/>
        </w:rPr>
        <w:t>Сомовская</w:t>
      </w:r>
      <w:proofErr w:type="spellEnd"/>
      <w:r>
        <w:rPr>
          <w:b/>
          <w:bCs/>
          <w:color w:val="000000"/>
        </w:rPr>
        <w:t xml:space="preserve"> ООШ»</w:t>
      </w:r>
    </w:p>
    <w:p w:rsidR="004578DA" w:rsidRDefault="004578DA" w:rsidP="004578DA">
      <w:pPr>
        <w:pStyle w:val="a3"/>
        <w:shd w:val="clear" w:color="auto" w:fill="FFFFFF"/>
        <w:spacing w:before="0" w:after="0"/>
        <w:ind w:left="372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_________________ /Шигина Т.А./</w:t>
      </w:r>
    </w:p>
    <w:p w:rsidR="004578DA" w:rsidRDefault="004578DA" w:rsidP="004578DA">
      <w:pPr>
        <w:pStyle w:val="a3"/>
        <w:shd w:val="clear" w:color="auto" w:fill="FFFFFF"/>
        <w:spacing w:before="0" w:after="0"/>
        <w:ind w:left="3720"/>
        <w:rPr>
          <w:color w:val="000000"/>
        </w:rPr>
      </w:pPr>
    </w:p>
    <w:p w:rsidR="004578DA" w:rsidRDefault="004578DA" w:rsidP="004578DA">
      <w:pPr>
        <w:pStyle w:val="a3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                                                                                     </w:t>
      </w:r>
      <w:r w:rsidR="008C2F91">
        <w:rPr>
          <w:b/>
          <w:bCs/>
          <w:color w:val="000000"/>
        </w:rPr>
        <w:t xml:space="preserve">                       (Пр. №71-О </w:t>
      </w:r>
      <w:r>
        <w:rPr>
          <w:b/>
          <w:bCs/>
          <w:color w:val="000000"/>
        </w:rPr>
        <w:t>от </w:t>
      </w:r>
      <w:r>
        <w:rPr>
          <w:rStyle w:val="apple-converted-space"/>
          <w:b/>
          <w:bCs/>
          <w:color w:val="000000"/>
        </w:rPr>
        <w:t> </w:t>
      </w:r>
      <w:r w:rsidR="008C2F91">
        <w:rPr>
          <w:b/>
          <w:bCs/>
          <w:color w:val="000000"/>
        </w:rPr>
        <w:t>5.09.</w:t>
      </w:r>
      <w:r>
        <w:rPr>
          <w:b/>
          <w:bCs/>
          <w:color w:val="000000"/>
        </w:rPr>
        <w:t>20</w:t>
      </w:r>
      <w:r w:rsidR="008C2F91">
        <w:rPr>
          <w:b/>
          <w:bCs/>
          <w:color w:val="000000"/>
        </w:rPr>
        <w:t>15</w:t>
      </w:r>
      <w:r>
        <w:rPr>
          <w:b/>
          <w:bCs/>
          <w:color w:val="000000"/>
        </w:rPr>
        <w:t>г.)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4578DA" w:rsidRDefault="004578DA" w:rsidP="004578DA">
      <w:pPr>
        <w:pStyle w:val="a3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 о Совете</w:t>
      </w:r>
    </w:p>
    <w:p w:rsidR="004578DA" w:rsidRDefault="004578DA" w:rsidP="004578DA">
      <w:pPr>
        <w:pStyle w:val="a3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БОУ </w:t>
      </w:r>
      <w:proofErr w:type="gramStart"/>
      <w:r>
        <w:rPr>
          <w:b/>
          <w:bCs/>
          <w:color w:val="000000"/>
          <w:sz w:val="28"/>
          <w:szCs w:val="28"/>
        </w:rPr>
        <w:t>ТР</w:t>
      </w:r>
      <w:proofErr w:type="gramEnd"/>
      <w:r>
        <w:rPr>
          <w:b/>
          <w:bCs/>
          <w:color w:val="000000"/>
          <w:sz w:val="28"/>
          <w:szCs w:val="28"/>
        </w:rPr>
        <w:t xml:space="preserve"> ОО «</w:t>
      </w:r>
      <w:proofErr w:type="spellStart"/>
      <w:r>
        <w:rPr>
          <w:b/>
          <w:bCs/>
          <w:color w:val="000000"/>
          <w:sz w:val="28"/>
          <w:szCs w:val="28"/>
        </w:rPr>
        <w:t>Сомовская</w:t>
      </w:r>
      <w:proofErr w:type="spellEnd"/>
      <w:r>
        <w:rPr>
          <w:b/>
          <w:bCs/>
          <w:color w:val="000000"/>
          <w:sz w:val="28"/>
          <w:szCs w:val="28"/>
        </w:rPr>
        <w:t xml:space="preserve"> основная общеобразовательная школа»</w:t>
      </w:r>
    </w:p>
    <w:p w:rsidR="004578DA" w:rsidRDefault="004578DA" w:rsidP="004578DA">
      <w:pPr>
        <w:pStyle w:val="a3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4578DA" w:rsidRDefault="004578DA" w:rsidP="004578DA">
      <w:pPr>
        <w:pStyle w:val="a3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I. Общие положения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Совет БОУ «</w:t>
      </w:r>
      <w:proofErr w:type="spellStart"/>
      <w:r>
        <w:rPr>
          <w:color w:val="000000"/>
          <w:sz w:val="28"/>
          <w:szCs w:val="28"/>
        </w:rPr>
        <w:t>Сомовская</w:t>
      </w:r>
      <w:proofErr w:type="spellEnd"/>
      <w:r>
        <w:rPr>
          <w:color w:val="000000"/>
          <w:sz w:val="28"/>
          <w:szCs w:val="28"/>
        </w:rPr>
        <w:t xml:space="preserve"> основная общеобразовательная школа» (далее – Совет) является коллегиальным органом самоуправления, осуществляющим в соответствии с уставом общеобразовательного учреждения решение отдельных вопросов, относящихся к компетенции общеобразовательного учреждения.  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Совет осуществляет свою деятельность в соответствии с законами и иными нормативными правовыми актами Российской Федерации, законами и иными нормативно-правовыми актами субъектов РФ, нормативными актами  органов местного самоуправления, уставом общеобразовательного учреждения, а также регламентом Совета, иными локальными нормативными актами общеобразовательного учреждения. 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Деятельность членов Совета основывается на принципах добровольности участия в его работе, коллегиальности принятия решений, гласности.  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Уставом общеобразовательного учреждения предусматривается: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численность и порядок формирования и деятельности Совета;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компетенция Совета;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изменение компетенции совета и (или) иных органов самоуправления общеобразовательного учреждения с учетом вопросов, отнесенных к компетенции Совета.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Члены Совета не получают вознаграждения за работу в Совете.</w:t>
      </w:r>
    </w:p>
    <w:p w:rsidR="004578DA" w:rsidRDefault="004578DA" w:rsidP="004578DA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578DA" w:rsidRDefault="004578DA" w:rsidP="004578DA">
      <w:pPr>
        <w:pStyle w:val="a3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 Структура Совета, порядок его формирования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Совет состоит из избираемых членов, общей численностью 9 человек, представляющих: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родителей (законных представителей) обучающихся всех ступеней общего образования;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работников общеобразовательного учреждения;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обучающихся (из 6-9 классов).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 Совета также входят: руководитель общеобразовательного учреждения и представитель учредителя, назначаемый приказом соответствующего органа управления образованием. 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решению Совета в его состав также могут быть приглашены и включены граждане, чья профессиональная и (</w:t>
      </w:r>
      <w:proofErr w:type="gramStart"/>
      <w:r>
        <w:rPr>
          <w:color w:val="000000"/>
          <w:sz w:val="28"/>
          <w:szCs w:val="28"/>
        </w:rPr>
        <w:t xml:space="preserve">или) </w:t>
      </w:r>
      <w:proofErr w:type="gramEnd"/>
      <w:r>
        <w:rPr>
          <w:color w:val="000000"/>
          <w:sz w:val="28"/>
          <w:szCs w:val="28"/>
        </w:rPr>
        <w:t>общественная деятельность, знания, возможности могут позитивным образом содействовать функционированию и развитию данного общеобразовательного учреждения (кооптированные члены Совета),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 также представители иных органов самоуправления, функционирующих в образовательном учреждении.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Общая численность Совета определяется уставом общеобразовательного учреждения.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Количество членов Совета из числа родителей не может быть меньше 1/3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больше ½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общего числа членов Совета.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членов Совета из числа работников Учреждения не может превышать ¼ от общего чис</w:t>
      </w:r>
      <w:r>
        <w:rPr>
          <w:color w:val="000000"/>
          <w:sz w:val="28"/>
          <w:szCs w:val="28"/>
        </w:rPr>
        <w:softHyphen/>
        <w:t>ла членов Совета;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Остальные места в Совете занимают: руководитель общеобразовательного учреждения, представитель учредителя, представители обучающихся (не менее чем по одному представителю от 6 и 9 классов), кооптированные члены.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Члены Совета из числа родителей (законных представителей) обучающихся избираются на общем родительском собрании.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В случае организации выборов членов Совета из числа родителей на общем родительском собрании.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Общее родительское собрание признается правомочной, если в ее работе принимают участие не менее двух третей родителей обучающихся (или законных представителей). Общее родительское собрание избирает из своего состава председателя, секретаря и при необходимости счетную комиссию.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Члены Совета избираются из числа делегатов, присутствующих на общем родительском собрании. Предложения по кандидатурам членов Совета могут быть внесены родителями, руководителем общеобразовательного учреждения, представителем учредителя в составе Совета. 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Решения общего родительского собрания принимаются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большинством голосов присутствующих родителей и оформляются протоколом, подписываемым председателем и секретарем собрания. В случае избрания счетной комиссии к протоколу конференции прилагается протокол счетной комиссии.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Члены Совета из числа обучающихся избираются на общем собрании обучающихся соответствующих классов, при проведении которого применяются правила, аналогичные предусмотренным пунктом 9 настоящего Положения.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Члены Совета из числа работников общеобразовательного учреждения избираются на общем собрании работников данного учреждения, при проведении которого применяются правила, аналогичные предусмотренным пунктом 9 настоящего Положения.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Совет считается сформированным и приступает к осуществлению своих полномочий с момента избрания (назначения) не менее двух третей от общей численности членов Совета, определенной уставом общеобразовательного учреждения.   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Члены Совета получают удостоверение по форме, установленной учредителем общеобразовательного учреждения.</w:t>
      </w:r>
    </w:p>
    <w:p w:rsidR="004578DA" w:rsidRDefault="004578DA" w:rsidP="004578DA">
      <w:pPr>
        <w:pStyle w:val="a3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III. Компетенция Совета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Основными задачами Совета являются: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определение основных направлений развития общеобразовательного учреждения;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повышение эффективности финансово-экономической деятельности общеобразовательного учреждения, стимулирования труда его работников;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содействие созданию в общеобразовательном учреждении оптимальных условий и форм организации образовательного процесса;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надлежащих условий обучения, воспитания и труда в общеобразовательном учреждении, сохранения и укрепления здоровья обучающихся, за целевым и рациональным расходованием финансовых средств общеобразовательного учреждения.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д</w:t>
      </w:r>
      <w:proofErr w:type="spellEnd"/>
      <w:r>
        <w:rPr>
          <w:color w:val="000000"/>
          <w:sz w:val="28"/>
          <w:szCs w:val="28"/>
        </w:rPr>
        <w:t>) участие в рассмотрении конфликтных ситуаций между участниками образовательного процесса в случаях, когда это необходимо.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Совет имеет следующие полномочия и осуществляет следующие функции, зафиксированные в уставе общеобразовательного учреждения: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15.1. Утверждает: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режим занятий обучающихся;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программу развития общеобразовательного учреждения;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введение (отмену) единой формы одежды для обучающихся в период занятий («школьную форму»);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Положение общеобразовательного учреждения о порядке и условиях распределения стимулирующих выплат работникам общеобразовательного учреждения.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15.2. Распределяет по представлению руководителя общеобразовательного учреждения стимулирующие выплаты педагогическому персоналу общеобразовательного учреждения; вносит рекомендации по распределению стимулирующих выплат непедагогическому персоналу.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15.3. Согласовывает, по представлению руководителя общеобразовательного учреждения: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смету расходования средств, полученных общеобразовательным учреждением от уставной приносящей доходы деятельности и из иных внебюджетных источников;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компонент образовательного учреждения учебного плана («школьный компонент»);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введение новых методик образовательного процесса и образовательных технологий;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изменения и дополнения правил внутреннего распорядка общеобразовательного учреждения.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15.4. Вносит руководителю общеобразовательного учреждения предложения в части: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материально-технического обеспечения и оснащения образовательного процесса, оборудования помещений общеобразовательного учреждения (в пределах выделяемых средств);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выбора учебников из утвержденных федеральных перечней учебников, рекомендованных (допущенных) к использованию в образовательном процессе;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создания в общеобразовательном учреждении необходимых условий для организации питания, медицинского обслуживания обучающихся.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организации промежуточной и итоговой аттестации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мероприятий по охране и укреплению здоровья обучающихся,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развития воспитательной работы в общеобразовательном учреждении.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15.5. Участвует в принятии решения о создании в общеобразовательном учреждении общественных (в том числе детских и молодежных) организаций (объединений), а также может запрашивать отчет об их деятельности.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15.6. Регулярно информирует участников образовательного процесса о своей деятельности и принимаемых решениях.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15.7. Участвует в подготовке и утверждает публичный (ежегодный) доклад общеобразовательного учреждения; публичный доклад подписывается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совместно председателем Совета и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руководителем общеобразовательного учреждения.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15.8. Заслушивает отчет руководителя общеобразовательного учреждения по итогам учебного и финансового года.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15.9. Рассматривает иные вопросы, отнесенные к компетенции Совета уставом общеобразовательного учреждения.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Совет правомочен, при наличии оснований, ходатайствовать перед руко</w:t>
      </w:r>
      <w:r>
        <w:rPr>
          <w:color w:val="000000"/>
          <w:sz w:val="28"/>
          <w:szCs w:val="28"/>
        </w:rPr>
        <w:softHyphen/>
        <w:t xml:space="preserve">водителем общеобразовательного учреждения о расторжении трудового договора с </w:t>
      </w:r>
      <w:r>
        <w:rPr>
          <w:color w:val="000000"/>
          <w:sz w:val="28"/>
          <w:szCs w:val="28"/>
        </w:rPr>
        <w:lastRenderedPageBreak/>
        <w:t>педагогическими работниками и работниками из числа вспомогательного и административного персонала.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неудовлетворительной оценки отчета руководителя общеобразовательного учреждения по итогам учебного и финансового года (п. 15.8) Совет вправе направить Учредителю обращение, в котором мотивирует свою оценку и вносит предложения по совершенствованию работы администрации общеобразовательного учреждения.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Совет имеет право принимать изменения и (или) дополнения в устав общеобразовательного учреждения (с последующим внесение данных изменений и дополнений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 утверждение учредителя), в том числе в части определения: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 и обязанностей участников образовательного процесса;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структуры, компетенции, порядка формирования и работы органов самоуправления общеобразовательного учреждения;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порядка и оснований отчисления обучающихся;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системы оценок при промежуточной аттестации, форм и порядка ее проведения.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По вопросам, для которых уставом общеобразовательного учреждения Совету не отведены полномочия на принятие решений, решения Совета носят рекомендательный характер. 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578DA" w:rsidRDefault="004578DA" w:rsidP="004578DA">
      <w:pPr>
        <w:pStyle w:val="a3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IV. Организация деятельности Совета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Основные положения, касающиеся порядка и условий деятельности Совета, определяются уставом общеобразовательного учреждения. Вопросы порядка работы Совета, не урегулированные уставом, определяются регламентом Совета, принимаемым им самостоятельно.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20.1. Организационной формой работы Совета являются заседания, которые проводятся по мере необходимости, но не реже одного раза в квартал.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20.2. Заседания Совета созываются председателем Совета, а в его отсутствие – заместителем председателя. Правом созыва заседания Совета обладают также руководитель общеобразовательного учреждения и представитель учредителя в составе Совета.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20.3. На заседании (в порядке, установленном уставом общеобразовательного учреждения и регламентом Совета) может быть решен любой вопрос, отнесенный к компетенции Совета.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Первое заседание Совета созывается руководителем общеобразовательного учреждения не позднее чем через месяц после его формирования. На первом заседании Совета, в частности, избираются председатель и секретарь Совета, при необходимости заместитель (заместители) председателя Совета. Председатель Совета не может избираться из числа работников общеобразовательного учреждения (включая руководителя), обучающихся; также председателем Совета не может быть избран представитель учредителя.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Планирование работы Совета осуществляется в порядке, определенным регламентом Совета. Регламент Совета должен быть принят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на втором его заседании.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Совет имеет право, для подготовки материалов к заседаниям Совета, вы</w:t>
      </w:r>
      <w:r>
        <w:rPr>
          <w:color w:val="000000"/>
          <w:sz w:val="28"/>
          <w:szCs w:val="28"/>
        </w:rPr>
        <w:softHyphen/>
        <w:t>работки проектов его решений в период между заседаниями, создавать постоянные и временные комиссии Совета. Совет определяет структуру, количество членов в комиссиях, назначает из числа членов Совета их председателя, утверждает задачи, функции, персональный состав и регламент работы комиссий. В комиссии могут входить, с их согласия, любые лица, которых Совет сочтет необходимыми привлечь для обеспечения эффек</w:t>
      </w:r>
      <w:r>
        <w:rPr>
          <w:color w:val="000000"/>
          <w:sz w:val="28"/>
          <w:szCs w:val="28"/>
        </w:rPr>
        <w:softHyphen/>
        <w:t>тивной работы комиссии. Руководитель (председатель) любой комиссии является членом Совета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24. Заседание Совета правомочно, если на нем присутствуют не менее половины от числа членов Совета, определенного уставом общеобразовательного учреждения. Заседание Совета ведет председатель, а в его отсутствие – заместитель председателя.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 Решения Совета, как правило,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Решения по пунктам 15.1 и 15.2 настоящего Положения принимаются представителями родительской общественности, входящими в Совет, а также кооптированными членами.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26.2. При осуществлении функции, предусмотренной пунктом 15.2 настоящего Положения, в заседании Совета не вправе участвовать представители обучающихся и работников общеобразовательного учреждения, а руководитель общеобразовательного учреждения и представитель учредителя Совета не вправе принимать участие в голосовании.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 Для осуществления своих функций Совет вправе: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приглашать на заседания Совета любых работников общеобразовательного учреждения для получения разъяснений, консультаций, заслушивания отчетов по вопросам, входящим в компетенцию Совета; 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запрашивать и получать у руководителя общеобразовательного учреждения и (или) учредителя информацию, необходимую для осуществления функций Совета, в том числе в порядке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реализацией решений Совета.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 Организационно-техническое обеспечение деятельности Совета возлагается на администрацию общеобразовательного учреждения (в случае необходимости - при содействии учредителя).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578DA" w:rsidRDefault="004578DA" w:rsidP="004578DA">
      <w:pPr>
        <w:pStyle w:val="a3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V. Обязанности и ответственность Совета и его членов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 Совет несет ответственность за своевременное приня</w:t>
      </w:r>
      <w:r>
        <w:rPr>
          <w:color w:val="000000"/>
          <w:sz w:val="28"/>
          <w:szCs w:val="28"/>
        </w:rPr>
        <w:softHyphen/>
        <w:t>тие и выполнение решений, входящих в его компетенцию.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общеобразовательного учреждения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 Учредитель вправе распустить Совет, если Совет не проводит свои засе</w:t>
      </w:r>
      <w:r>
        <w:rPr>
          <w:color w:val="000000"/>
          <w:sz w:val="28"/>
          <w:szCs w:val="28"/>
        </w:rPr>
        <w:softHyphen/>
        <w:t>дания в течение полугода, не выполняет свои функции или принимает реше</w:t>
      </w:r>
      <w:r>
        <w:rPr>
          <w:color w:val="000000"/>
          <w:sz w:val="28"/>
          <w:szCs w:val="28"/>
        </w:rPr>
        <w:softHyphen/>
        <w:t>ния, противоречащие действующему законодательству Российской Федера</w:t>
      </w:r>
      <w:r>
        <w:rPr>
          <w:color w:val="000000"/>
          <w:sz w:val="28"/>
          <w:szCs w:val="28"/>
        </w:rPr>
        <w:softHyphen/>
        <w:t>ции, уставу и иным локальным нормативным правовым актам образовательного учреждения. 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в данном учреждении совета на опре</w:t>
      </w:r>
      <w:r>
        <w:rPr>
          <w:color w:val="000000"/>
          <w:sz w:val="28"/>
          <w:szCs w:val="28"/>
        </w:rPr>
        <w:softHyphen/>
        <w:t>деленный срок.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32. Члены Совета,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33. Решения Совета, противоречащие положениям устава общеобразовательного учреждения, положениям договора общеобразовательного учреждения и учредителя, не действительны с момента их принятия и не подлежат исполнению руководителем общеобразовательного учреждения, его работниками и иными участниками образовательного процесса.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факту принятия вышеуказанных решений Совета учредитель вправе принять решение об отмене такого решения Совета, либо внести через своего представителя в Совет представление о пересмотре такого решения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34. В случае возникновения конфликта между Советом и директором общеобразовательного учреж</w:t>
      </w:r>
      <w:r>
        <w:rPr>
          <w:color w:val="000000"/>
          <w:sz w:val="28"/>
          <w:szCs w:val="28"/>
        </w:rPr>
        <w:softHyphen/>
        <w:t>дения (несогласия директора с решением Совета и/или несогласия Совета с решением (приказом) директора), который не может быть урегулирован путем переговоров, решение по конфликтному вопросу принимает учредитель.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35. Члены Совета обязаны посещать его заседания. 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36. Член Совета выводится из его состава по решению Совета в следующих случаях: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желанию члена Совета, выраженному в письменной форме;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отзыве представителя учредителя;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увольнении с работы руководителя общеобразовательного учреждения,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или увольнении работника Учреждения, избранного членом Совета, если они не могут быть кооптированы (и/или не кооптируются) в состав Совета после увольнения;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связи с окончанием общеобразовательного учреждения или отчислением (переводом) обучающегося, представляющего в Совете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, если он не может быть кооптирован (и/или не кооптируются) в члены совета после окончания общеобразовательного учреждения;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случае совершения противоправных действий, несовместимых с членством в Совете;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</w:t>
      </w:r>
      <w:r>
        <w:rPr>
          <w:color w:val="000000"/>
          <w:sz w:val="28"/>
          <w:szCs w:val="28"/>
        </w:rPr>
        <w:softHyphen/>
        <w:t xml:space="preserve">той с детьми, признание по решению суда </w:t>
      </w:r>
      <w:proofErr w:type="gramStart"/>
      <w:r>
        <w:rPr>
          <w:color w:val="000000"/>
          <w:sz w:val="28"/>
          <w:szCs w:val="28"/>
        </w:rPr>
        <w:t>недееспособным</w:t>
      </w:r>
      <w:proofErr w:type="gramEnd"/>
      <w:r>
        <w:rPr>
          <w:color w:val="000000"/>
          <w:sz w:val="28"/>
          <w:szCs w:val="28"/>
        </w:rPr>
        <w:t>, наличие неснятой или непогашенной судимости за совершение уголовного преступления.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37. Выписка из протокола заседания Совета с решением о выводе члена Совета направляется учредителю.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 После вывода (выхода) из состава Совета его члена, Совет принимает меры для замещения выбывшего члена (посредством довыборов либо кооптации).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578DA" w:rsidRDefault="004578DA" w:rsidP="004578DA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 Совете школы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принято на заседании педагогического совета.</w:t>
      </w:r>
    </w:p>
    <w:p w:rsidR="004578DA" w:rsidRDefault="004578DA" w:rsidP="004578DA">
      <w:pPr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( протокол №__ от «__» _________ 20___ года</w:t>
      </w:r>
      <w:proofErr w:type="gramEnd"/>
    </w:p>
    <w:p w:rsidR="004578DA" w:rsidRDefault="004578DA" w:rsidP="004578DA">
      <w:pPr>
        <w:rPr>
          <w:color w:val="000000"/>
          <w:sz w:val="28"/>
          <w:szCs w:val="28"/>
          <w:shd w:val="clear" w:color="auto" w:fill="FFFFFF"/>
        </w:rPr>
      </w:pPr>
    </w:p>
    <w:p w:rsidR="004578DA" w:rsidRDefault="004578DA" w:rsidP="004578DA">
      <w:pPr>
        <w:rPr>
          <w:color w:val="000000"/>
          <w:sz w:val="28"/>
          <w:szCs w:val="28"/>
          <w:shd w:val="clear" w:color="auto" w:fill="FFFFFF"/>
        </w:rPr>
      </w:pPr>
    </w:p>
    <w:p w:rsidR="004578DA" w:rsidRDefault="004578DA" w:rsidP="004578DA">
      <w:pPr>
        <w:rPr>
          <w:color w:val="000000"/>
          <w:sz w:val="28"/>
          <w:szCs w:val="28"/>
          <w:shd w:val="clear" w:color="auto" w:fill="FFFFFF"/>
        </w:rPr>
      </w:pPr>
    </w:p>
    <w:p w:rsidR="004578DA" w:rsidRDefault="004578DA" w:rsidP="004578DA">
      <w:pPr>
        <w:rPr>
          <w:color w:val="000000"/>
          <w:sz w:val="28"/>
          <w:szCs w:val="28"/>
          <w:shd w:val="clear" w:color="auto" w:fill="FFFFFF"/>
        </w:rPr>
      </w:pPr>
    </w:p>
    <w:p w:rsidR="004578DA" w:rsidRDefault="004578DA" w:rsidP="004578DA">
      <w:pPr>
        <w:rPr>
          <w:color w:val="000000"/>
          <w:sz w:val="28"/>
          <w:szCs w:val="28"/>
          <w:shd w:val="clear" w:color="auto" w:fill="FFFFFF"/>
        </w:rPr>
      </w:pPr>
    </w:p>
    <w:p w:rsidR="004578DA" w:rsidRDefault="004578DA" w:rsidP="004578DA">
      <w:pPr>
        <w:rPr>
          <w:color w:val="000000"/>
          <w:shd w:val="clear" w:color="auto" w:fill="FFFFFF"/>
        </w:rPr>
      </w:pPr>
    </w:p>
    <w:p w:rsidR="001C3A2F" w:rsidRDefault="001C3A2F"/>
    <w:sectPr w:rsidR="001C3A2F" w:rsidSect="00C36A52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8DA"/>
    <w:rsid w:val="001970C3"/>
    <w:rsid w:val="001C3A2F"/>
    <w:rsid w:val="004578DA"/>
    <w:rsid w:val="008C2F91"/>
    <w:rsid w:val="00C36A52"/>
    <w:rsid w:val="00F9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78DA"/>
  </w:style>
  <w:style w:type="paragraph" w:customStyle="1" w:styleId="a3">
    <w:name w:val="a"/>
    <w:basedOn w:val="a"/>
    <w:rsid w:val="004578D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C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2490</Words>
  <Characters>14195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2015-02-03T06:57:00Z</dcterms:created>
  <dcterms:modified xsi:type="dcterms:W3CDTF">2015-11-04T11:25:00Z</dcterms:modified>
</cp:coreProperties>
</file>