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FD" w:rsidRDefault="008007FD" w:rsidP="008007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ОБЩЕОБРАЗОВАТЕЛЬНОЕ  УЧРЕЖДЕНИЕ</w:t>
      </w:r>
    </w:p>
    <w:p w:rsidR="008007FD" w:rsidRDefault="008007FD" w:rsidP="008007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</w:p>
    <w:p w:rsidR="008007FD" w:rsidRDefault="008007FD" w:rsidP="008007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«СОМОВСКАЯ ОСНОВНАЯ ОБЩЕОБРАЗОВАТЕЛЬНАЯ ШКОЛА»</w:t>
      </w:r>
    </w:p>
    <w:p w:rsidR="008007FD" w:rsidRDefault="008007FD" w:rsidP="008007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БОУ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ОО «Сомовская ООШ»</w:t>
      </w:r>
    </w:p>
    <w:tbl>
      <w:tblPr>
        <w:tblW w:w="10065" w:type="dxa"/>
        <w:tblInd w:w="-318" w:type="dxa"/>
        <w:tblBorders>
          <w:top w:val="double" w:sz="4" w:space="0" w:color="auto"/>
        </w:tblBorders>
        <w:tblLook w:val="04A0"/>
      </w:tblPr>
      <w:tblGrid>
        <w:gridCol w:w="10065"/>
      </w:tblGrid>
      <w:tr w:rsidR="008007FD" w:rsidTr="0026340F">
        <w:trPr>
          <w:trHeight w:val="100"/>
        </w:trPr>
        <w:tc>
          <w:tcPr>
            <w:tcW w:w="1006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07FD" w:rsidRDefault="008007F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07FD" w:rsidRDefault="008007F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8007FD" w:rsidRDefault="000C5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от 2  сентября </w:t>
            </w:r>
            <w:r w:rsidR="00800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 г.                                    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70-О</w:t>
            </w:r>
          </w:p>
        </w:tc>
      </w:tr>
    </w:tbl>
    <w:p w:rsidR="008007FD" w:rsidRDefault="008007FD" w:rsidP="0080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 обучающихся 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 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«Сомовская ООШ» в 2019– 2020 учебном году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29.12.2012 года № 273-ФЗ «Об образовании в Российской Федерации», Законом Орловской области от 06.09.2013 года № 125-ОЗ «Об образовании в Орловской области», на основании постановления Правительства Орловской области от 08.09.2014 года № 268 «О внесении изменений в постановление Правительства Орловской области от 28.01.2014 года № 10 «Об утверждении Порядка предоставления субсидий из областного бюджета бюджетам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образований на возмещение расходов на обеспечение питания учащихся муниципальных образовательных организаций»,</w:t>
      </w:r>
      <w:r>
        <w:rPr>
          <w:rFonts w:ascii="Times New Roman" w:hAnsi="Times New Roman"/>
          <w:sz w:val="28"/>
          <w:szCs w:val="28"/>
        </w:rPr>
        <w:t xml:space="preserve"> приказом отдела образования администрации Троснянского района Орловской области № </w:t>
      </w:r>
      <w:r w:rsidRPr="0026340F">
        <w:rPr>
          <w:rFonts w:ascii="Times New Roman" w:hAnsi="Times New Roman"/>
          <w:sz w:val="28"/>
          <w:szCs w:val="28"/>
        </w:rPr>
        <w:t>1</w:t>
      </w:r>
      <w:r w:rsidR="0026340F" w:rsidRPr="0026340F">
        <w:rPr>
          <w:rFonts w:ascii="Times New Roman" w:hAnsi="Times New Roman"/>
          <w:sz w:val="28"/>
          <w:szCs w:val="28"/>
        </w:rPr>
        <w:t>46</w:t>
      </w:r>
      <w:r w:rsidRPr="0026340F">
        <w:rPr>
          <w:rFonts w:ascii="Times New Roman" w:hAnsi="Times New Roman"/>
          <w:sz w:val="28"/>
          <w:szCs w:val="28"/>
        </w:rPr>
        <w:t xml:space="preserve"> от 30.08.2019 года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питания обучающихся образовательных учреждений Троснянского района в 2019- 2020 учебном году», в целях  создания условий для обеспечения доступного, качественного питания в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«Сомовская ООШ», сохранения и укрепления здоровья учащихся, </w:t>
      </w:r>
      <w:r>
        <w:rPr>
          <w:rFonts w:ascii="Times New Roman" w:hAnsi="Times New Roman"/>
          <w:sz w:val="28"/>
          <w:szCs w:val="28"/>
        </w:rPr>
        <w:t xml:space="preserve">осуществления контроля организации питания, соблюдения технологии приготовления пищи и использования качественного ассортимента продуктов питания в школе  при   организации   питания   в  соответствии   с   требованиями    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2.4.5.2409-08,    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Организовать в 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ОО «Сомовская ООШ»  со  2 сентября 2019 года двухразовое горячее питание учащихся  из расчёта 40 рублей в день на одного обучающегося в течение учебного года. За счёт средств районного бюджета в размере 50 % фактических затрат, но не более 20 рублей в день,  и 50 % фактических затрат, но не более 20 рублей в день, за счёт субвенции из областного бюджета и возмещение расходов на обеспечение питанием.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Питанием обеспечиваются все учащиеся, посещающие школу, компенсация за пропущенные дни не выдаётся.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овощную продукцию, выращенную на пришкольном производственном участке для улучшения качества питания учащихся.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Повару – Лоскутовой Ирине Владимировне: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обеспечить со 2 сентября  2019 года  двухразовым питанием (завтрак и обед) всех  учащихся школы с 1 по 9 классы в количестве 27 человек  из расчета 40  рублей   в день на одного человека;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разнообразное и сбалансированное меню на основании примерного 10 – дневного меню;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вывешивать в столовой утверждённое меню с указанием веса порций и их стоимости;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своевременно проходить медицинский профилактический осмотр и обучение санитарному минимуму в соответствии с установленными сроками;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своевременно (последний день месяца) сдавать отчёт по  питанию  главному бухгалтеру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Багровой Т.Н.;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производить за счёт главы 004, подраздела 0702, целевой статьи ПО20381400, ПО20372410 вида расходов 611 – общеобразовательные школы.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организацию, учёт и приём завтраков  и обедов возложить на классных руководителей: Спиридонову Т.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Митрофанову Н.Н., Чистякову О.М., Антонову В.А. </w:t>
      </w:r>
    </w:p>
    <w:p w:rsidR="008007FD" w:rsidRDefault="008007FD" w:rsidP="0080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до  сведения учащихся порядок посещения столовой;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следить за предоставлением сведений о количестве учащихся, которые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горячим питанием;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разъяснительную работу среди обучающихся и их родителей (законных представителей) о необходимости ежедневного рационального горячего питания школьников, обсудить вопросы культуры питания на родительских собраниях.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Дежурному учителю  лично присутствовать во время завтраков и обедов в столовой, в соответствии с расписанием посещения столовой. 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для проведения приемочного контроля готовой пищи в 2019 – 2020 учебном году </w:t>
      </w:r>
      <w:proofErr w:type="spellStart"/>
      <w:r>
        <w:rPr>
          <w:rFonts w:ascii="Times New Roman" w:hAnsi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комиссию в составе:</w:t>
      </w:r>
    </w:p>
    <w:p w:rsidR="008007FD" w:rsidRDefault="008007FD" w:rsidP="008007FD">
      <w:pPr>
        <w:pStyle w:val="a3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комиссии: </w:t>
      </w:r>
    </w:p>
    <w:p w:rsidR="008007FD" w:rsidRDefault="008007FD" w:rsidP="008007FD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Митрофанова Наталья Николаевна – учитель физической культуры, ОБЖ, заместитель директора школы по охране труда и пожарной безопасности;</w:t>
      </w:r>
    </w:p>
    <w:p w:rsidR="008007FD" w:rsidRDefault="008007FD" w:rsidP="008007F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8007FD" w:rsidRDefault="008007FD" w:rsidP="008007F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Лоскутова Ирина Владимировна – повар школы;</w:t>
      </w:r>
    </w:p>
    <w:p w:rsidR="008007FD" w:rsidRDefault="008007FD" w:rsidP="008007F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Спиридонова Татьяна Павловна – учитель начальных классов, уполномоченный по правам ребёнка.</w:t>
      </w:r>
    </w:p>
    <w:p w:rsidR="008007FD" w:rsidRDefault="008007FD" w:rsidP="008007F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Председателю комиссии утвердить план работы комиссии на 2019 – 2020  учебный год.</w:t>
      </w:r>
    </w:p>
    <w:p w:rsidR="008007FD" w:rsidRDefault="008007FD" w:rsidP="008007FD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     </w:t>
      </w:r>
    </w:p>
    <w:p w:rsidR="008007FD" w:rsidRDefault="008007FD" w:rsidP="008007FD">
      <w:pPr>
        <w:pStyle w:val="1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постоянно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поставляемых поставщиком продуктов питания;                                                                            - постоянно осуществлять контроль за качеством приготовленной пищи;                        - проводить приемочный контроль готовой пищи;       </w:t>
      </w:r>
    </w:p>
    <w:p w:rsidR="008007FD" w:rsidRDefault="008007FD" w:rsidP="008007FD">
      <w:pPr>
        <w:pStyle w:val="1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регистрировать результаты приготовленной пищи в специальном журнале. В случае обнаружения недостатков работы  или недоброкачественного питания незамедлительно ставить в известность директора школы.</w:t>
      </w:r>
    </w:p>
    <w:p w:rsidR="008007FD" w:rsidRDefault="008007FD" w:rsidP="00800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оставляю за собой.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школы:                                               Шигина Т.А..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ознакомлены: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Лоскутова И.В.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Митрофанова Н. Н.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Т.П.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Солодкова В.В.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В.А.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О.М.</w:t>
      </w: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FD" w:rsidRDefault="008007FD" w:rsidP="008007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007FD" w:rsidRDefault="008007FD" w:rsidP="008007FD">
      <w:pPr>
        <w:jc w:val="center"/>
        <w:rPr>
          <w:b/>
        </w:rPr>
      </w:pPr>
    </w:p>
    <w:p w:rsidR="008007FD" w:rsidRDefault="008007FD" w:rsidP="008007FD"/>
    <w:p w:rsidR="00473742" w:rsidRDefault="00473742"/>
    <w:sectPr w:rsidR="00473742" w:rsidSect="005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07E"/>
    <w:multiLevelType w:val="hybridMultilevel"/>
    <w:tmpl w:val="8FC884E0"/>
    <w:lvl w:ilvl="0" w:tplc="274AA6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7FD"/>
    <w:rsid w:val="000C5FD7"/>
    <w:rsid w:val="0026340F"/>
    <w:rsid w:val="00473742"/>
    <w:rsid w:val="00582817"/>
    <w:rsid w:val="008007FD"/>
    <w:rsid w:val="008B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FD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00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2019-10-30T06:57:00Z</cp:lastPrinted>
  <dcterms:created xsi:type="dcterms:W3CDTF">2019-10-29T11:56:00Z</dcterms:created>
  <dcterms:modified xsi:type="dcterms:W3CDTF">2019-10-30T08:17:00Z</dcterms:modified>
</cp:coreProperties>
</file>